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260D6" w14:textId="77777777" w:rsidR="00315D1E" w:rsidRDefault="00315D1E" w:rsidP="00315D1E">
      <w:pPr>
        <w:rPr>
          <w:b/>
          <w:sz w:val="20"/>
          <w:szCs w:val="20"/>
        </w:rPr>
      </w:pPr>
    </w:p>
    <w:p w14:paraId="2F9A734F" w14:textId="77777777" w:rsidR="00315D1E" w:rsidRDefault="00315D1E" w:rsidP="00315D1E">
      <w:pPr>
        <w:rPr>
          <w:b/>
          <w:sz w:val="20"/>
          <w:szCs w:val="20"/>
        </w:rPr>
      </w:pPr>
    </w:p>
    <w:p w14:paraId="1539CF7B" w14:textId="77777777" w:rsidR="00315D1E" w:rsidRPr="0045144F" w:rsidRDefault="00315D1E" w:rsidP="00315D1E">
      <w:pPr>
        <w:rPr>
          <w:b/>
          <w:sz w:val="20"/>
          <w:szCs w:val="20"/>
        </w:rPr>
      </w:pPr>
      <w:r w:rsidRPr="0045144F">
        <w:rPr>
          <w:b/>
          <w:sz w:val="20"/>
          <w:szCs w:val="20"/>
        </w:rPr>
        <w:t>Trivsel-/ordningsregler för Brf Svärdsidan 2 samt för dess hyresgäster</w:t>
      </w:r>
    </w:p>
    <w:p w14:paraId="65D95E13" w14:textId="77777777" w:rsidR="00315D1E" w:rsidRPr="0045144F" w:rsidRDefault="00315D1E" w:rsidP="00315D1E">
      <w:pPr>
        <w:rPr>
          <w:sz w:val="20"/>
          <w:szCs w:val="20"/>
        </w:rPr>
      </w:pPr>
      <w:r w:rsidRPr="0045144F">
        <w:rPr>
          <w:sz w:val="20"/>
          <w:szCs w:val="20"/>
        </w:rPr>
        <w:t>Att bo i bostadsrätt innebär ett gemensamt ansvar och som medlem i Brf Svärdsidan 2 har Du inte bara rätten till en bostad i föreningens hus utan Du ha</w:t>
      </w:r>
      <w:bookmarkStart w:id="0" w:name="_GoBack"/>
      <w:bookmarkEnd w:id="0"/>
      <w:r w:rsidRPr="0045144F">
        <w:rPr>
          <w:sz w:val="20"/>
          <w:szCs w:val="20"/>
        </w:rPr>
        <w:t>r också skyldigheter mot föreningen och övriga medlemmar!</w:t>
      </w:r>
    </w:p>
    <w:p w14:paraId="5EFAE82D" w14:textId="77777777" w:rsidR="00315D1E" w:rsidRPr="0045144F" w:rsidRDefault="00315D1E" w:rsidP="00315D1E">
      <w:pPr>
        <w:rPr>
          <w:b/>
          <w:sz w:val="20"/>
          <w:szCs w:val="20"/>
        </w:rPr>
      </w:pPr>
      <w:r w:rsidRPr="0045144F">
        <w:rPr>
          <w:b/>
          <w:sz w:val="20"/>
          <w:szCs w:val="20"/>
        </w:rPr>
        <w:t>För vem gäller reglerna</w:t>
      </w:r>
    </w:p>
    <w:p w14:paraId="5AA9E80E" w14:textId="77777777" w:rsidR="00315D1E" w:rsidRPr="0045144F" w:rsidRDefault="00315D1E" w:rsidP="00315D1E">
      <w:pPr>
        <w:rPr>
          <w:sz w:val="20"/>
          <w:szCs w:val="20"/>
        </w:rPr>
      </w:pPr>
      <w:r w:rsidRPr="0045144F">
        <w:rPr>
          <w:sz w:val="20"/>
          <w:szCs w:val="20"/>
        </w:rPr>
        <w:t>Ordningsreglerna gäller inte bara dig som bostadsrättsinnehavare, även familjemedlemmar omfattas liksom gäster, inneboende eller hantverkare som utför arbete åt dig i lägenheten.</w:t>
      </w:r>
    </w:p>
    <w:p w14:paraId="43383588" w14:textId="77777777" w:rsidR="00315D1E" w:rsidRPr="0045144F" w:rsidRDefault="00315D1E" w:rsidP="00315D1E">
      <w:pPr>
        <w:tabs>
          <w:tab w:val="left" w:pos="7656"/>
        </w:tabs>
        <w:rPr>
          <w:sz w:val="20"/>
          <w:szCs w:val="20"/>
        </w:rPr>
      </w:pPr>
      <w:r w:rsidRPr="0045144F">
        <w:rPr>
          <w:sz w:val="20"/>
          <w:szCs w:val="20"/>
        </w:rPr>
        <w:t>Trivselreglerna gäller också för föreningens hyresgäster och andrahands-hyresgäster.</w:t>
      </w:r>
      <w:r>
        <w:rPr>
          <w:sz w:val="20"/>
          <w:szCs w:val="20"/>
        </w:rPr>
        <w:tab/>
      </w:r>
    </w:p>
    <w:p w14:paraId="5E6A7114" w14:textId="77777777" w:rsidR="00315D1E" w:rsidRPr="0045144F" w:rsidRDefault="00315D1E" w:rsidP="00315D1E">
      <w:pPr>
        <w:pStyle w:val="Liststycke"/>
        <w:widowControl w:val="0"/>
        <w:numPr>
          <w:ilvl w:val="0"/>
          <w:numId w:val="3"/>
        </w:numPr>
        <w:suppressAutoHyphens/>
        <w:autoSpaceDN w:val="0"/>
        <w:spacing w:after="0" w:line="240" w:lineRule="auto"/>
        <w:textAlignment w:val="baseline"/>
        <w:rPr>
          <w:b/>
          <w:sz w:val="20"/>
          <w:szCs w:val="20"/>
        </w:rPr>
      </w:pPr>
      <w:r w:rsidRPr="0045144F">
        <w:rPr>
          <w:b/>
          <w:sz w:val="20"/>
          <w:szCs w:val="20"/>
        </w:rPr>
        <w:t>Störningar</w:t>
      </w:r>
    </w:p>
    <w:p w14:paraId="348101D4" w14:textId="77777777" w:rsidR="00315D1E" w:rsidRPr="0045144F" w:rsidRDefault="00315D1E" w:rsidP="00315D1E">
      <w:pPr>
        <w:ind w:firstLine="709"/>
        <w:rPr>
          <w:sz w:val="20"/>
          <w:szCs w:val="20"/>
        </w:rPr>
      </w:pPr>
      <w:r w:rsidRPr="0045144F">
        <w:rPr>
          <w:sz w:val="20"/>
          <w:szCs w:val="20"/>
        </w:rPr>
        <w:t xml:space="preserve">Reglerna gäller dygnet runt men är extra angelägna att följa mellan kl 22.00 och 07.00.   </w:t>
      </w:r>
    </w:p>
    <w:p w14:paraId="542FFBA1" w14:textId="77777777" w:rsidR="00315D1E" w:rsidRPr="0045144F" w:rsidRDefault="00315D1E" w:rsidP="00315D1E">
      <w:pPr>
        <w:pStyle w:val="Liststycke"/>
        <w:widowControl w:val="0"/>
        <w:numPr>
          <w:ilvl w:val="0"/>
          <w:numId w:val="4"/>
        </w:numPr>
        <w:suppressAutoHyphens/>
        <w:autoSpaceDN w:val="0"/>
        <w:spacing w:after="0" w:line="240" w:lineRule="auto"/>
        <w:textAlignment w:val="baseline"/>
        <w:rPr>
          <w:sz w:val="20"/>
          <w:szCs w:val="20"/>
        </w:rPr>
      </w:pPr>
      <w:r w:rsidRPr="0045144F">
        <w:rPr>
          <w:sz w:val="20"/>
          <w:szCs w:val="20"/>
        </w:rPr>
        <w:t>Undvika att köra tvätt- och diskmaskiner samt att hamra,</w:t>
      </w:r>
      <w:r>
        <w:rPr>
          <w:sz w:val="20"/>
          <w:szCs w:val="20"/>
        </w:rPr>
        <w:t xml:space="preserve"> borra,</w:t>
      </w:r>
      <w:r w:rsidRPr="0045144F">
        <w:rPr>
          <w:sz w:val="20"/>
          <w:szCs w:val="20"/>
        </w:rPr>
        <w:t xml:space="preserve"> såga eller annat störande under denna tid.</w:t>
      </w:r>
    </w:p>
    <w:p w14:paraId="4FD5329E" w14:textId="77777777" w:rsidR="00315D1E" w:rsidRPr="0045144F" w:rsidRDefault="00315D1E" w:rsidP="00315D1E">
      <w:pPr>
        <w:pStyle w:val="Liststycke"/>
        <w:widowControl w:val="0"/>
        <w:numPr>
          <w:ilvl w:val="0"/>
          <w:numId w:val="4"/>
        </w:numPr>
        <w:suppressAutoHyphens/>
        <w:autoSpaceDN w:val="0"/>
        <w:spacing w:after="0" w:line="240" w:lineRule="auto"/>
        <w:textAlignment w:val="baseline"/>
        <w:rPr>
          <w:sz w:val="20"/>
          <w:szCs w:val="20"/>
        </w:rPr>
      </w:pPr>
      <w:r w:rsidRPr="0045144F">
        <w:rPr>
          <w:sz w:val="20"/>
          <w:szCs w:val="20"/>
        </w:rPr>
        <w:t xml:space="preserve">Ta hänsyn till de omkringboende när du utför bullerstörande arbeten i lägenheten, dessa </w:t>
      </w:r>
      <w:r>
        <w:rPr>
          <w:sz w:val="20"/>
          <w:szCs w:val="20"/>
        </w:rPr>
        <w:t>ska</w:t>
      </w:r>
      <w:r w:rsidRPr="0045144F">
        <w:rPr>
          <w:sz w:val="20"/>
          <w:szCs w:val="20"/>
        </w:rPr>
        <w:t xml:space="preserve"> ske dagtid </w:t>
      </w:r>
      <w:r>
        <w:rPr>
          <w:sz w:val="20"/>
          <w:szCs w:val="20"/>
        </w:rPr>
        <w:t xml:space="preserve">08:00 till 20:00 på vardagar </w:t>
      </w:r>
      <w:r w:rsidRPr="0045144F">
        <w:rPr>
          <w:sz w:val="20"/>
          <w:szCs w:val="20"/>
        </w:rPr>
        <w:t xml:space="preserve">och på helgerna mellan kl </w:t>
      </w:r>
      <w:r>
        <w:rPr>
          <w:sz w:val="20"/>
          <w:szCs w:val="20"/>
        </w:rPr>
        <w:t>09:00 till 18:00.</w:t>
      </w:r>
    </w:p>
    <w:p w14:paraId="4103BD27" w14:textId="77777777" w:rsidR="00315D1E" w:rsidRPr="0045144F" w:rsidRDefault="00315D1E" w:rsidP="00315D1E">
      <w:pPr>
        <w:pStyle w:val="Liststycke"/>
        <w:widowControl w:val="0"/>
        <w:numPr>
          <w:ilvl w:val="0"/>
          <w:numId w:val="4"/>
        </w:numPr>
        <w:suppressAutoHyphens/>
        <w:autoSpaceDN w:val="0"/>
        <w:spacing w:after="0" w:line="240" w:lineRule="auto"/>
        <w:textAlignment w:val="baseline"/>
        <w:rPr>
          <w:sz w:val="20"/>
          <w:szCs w:val="20"/>
        </w:rPr>
      </w:pPr>
      <w:r w:rsidRPr="0045144F">
        <w:rPr>
          <w:sz w:val="20"/>
          <w:szCs w:val="20"/>
        </w:rPr>
        <w:t>När du anordnar fest bör du meddela grannarna och gärna sätta upp en lapp i trappuppgången med kontaktuppgifter till dig.</w:t>
      </w:r>
    </w:p>
    <w:p w14:paraId="477C4E45" w14:textId="77777777" w:rsidR="00315D1E" w:rsidRPr="0045144F" w:rsidRDefault="00315D1E" w:rsidP="00315D1E">
      <w:pPr>
        <w:pStyle w:val="Liststycke"/>
        <w:ind w:left="1429"/>
        <w:rPr>
          <w:sz w:val="20"/>
          <w:szCs w:val="20"/>
        </w:rPr>
      </w:pPr>
    </w:p>
    <w:p w14:paraId="06D38363" w14:textId="77777777" w:rsidR="00315D1E" w:rsidRPr="0045144F" w:rsidRDefault="00315D1E" w:rsidP="00315D1E">
      <w:pPr>
        <w:pStyle w:val="Liststycke"/>
        <w:widowControl w:val="0"/>
        <w:numPr>
          <w:ilvl w:val="0"/>
          <w:numId w:val="3"/>
        </w:numPr>
        <w:suppressAutoHyphens/>
        <w:autoSpaceDN w:val="0"/>
        <w:spacing w:after="0" w:line="240" w:lineRule="auto"/>
        <w:textAlignment w:val="baseline"/>
        <w:rPr>
          <w:sz w:val="20"/>
          <w:szCs w:val="20"/>
        </w:rPr>
      </w:pPr>
      <w:r w:rsidRPr="0045144F">
        <w:rPr>
          <w:b/>
          <w:sz w:val="20"/>
          <w:szCs w:val="20"/>
        </w:rPr>
        <w:t xml:space="preserve">Balkong, loftgång och markyta </w:t>
      </w:r>
    </w:p>
    <w:p w14:paraId="7B642A07" w14:textId="77777777" w:rsidR="00315D1E" w:rsidRPr="0045144F" w:rsidRDefault="00315D1E" w:rsidP="00315D1E">
      <w:pPr>
        <w:ind w:left="709"/>
        <w:rPr>
          <w:sz w:val="20"/>
          <w:szCs w:val="20"/>
        </w:rPr>
      </w:pPr>
      <w:r w:rsidRPr="0045144F">
        <w:rPr>
          <w:sz w:val="20"/>
          <w:szCs w:val="20"/>
        </w:rPr>
        <w:t>Dessa kan vara en trevlig plats att vistas på men det är också er utrymningsväg vid brand.</w:t>
      </w:r>
      <w:r w:rsidRPr="0045144F">
        <w:rPr>
          <w:sz w:val="20"/>
          <w:szCs w:val="20"/>
        </w:rPr>
        <w:br/>
      </w:r>
      <w:r w:rsidRPr="0045144F">
        <w:rPr>
          <w:sz w:val="20"/>
          <w:szCs w:val="20"/>
        </w:rPr>
        <w:br/>
        <w:t>Din balkong får inte användas för:</w:t>
      </w:r>
    </w:p>
    <w:p w14:paraId="4CAD502B" w14:textId="77777777" w:rsidR="00315D1E" w:rsidRPr="0045144F" w:rsidRDefault="00315D1E" w:rsidP="00315D1E">
      <w:pPr>
        <w:pStyle w:val="Liststycke"/>
        <w:widowControl w:val="0"/>
        <w:numPr>
          <w:ilvl w:val="0"/>
          <w:numId w:val="5"/>
        </w:numPr>
        <w:suppressAutoHyphens/>
        <w:autoSpaceDN w:val="0"/>
        <w:spacing w:after="0" w:line="240" w:lineRule="auto"/>
        <w:textAlignment w:val="baseline"/>
        <w:rPr>
          <w:sz w:val="20"/>
          <w:szCs w:val="20"/>
        </w:rPr>
      </w:pPr>
      <w:r w:rsidRPr="0045144F">
        <w:rPr>
          <w:sz w:val="20"/>
          <w:szCs w:val="20"/>
        </w:rPr>
        <w:t>Permanent förvaring av föremål som inte hör till ”normal” balkongmöblering</w:t>
      </w:r>
    </w:p>
    <w:p w14:paraId="2FE964C1" w14:textId="77777777" w:rsidR="00315D1E" w:rsidRPr="0045144F" w:rsidRDefault="00315D1E" w:rsidP="00315D1E">
      <w:pPr>
        <w:pStyle w:val="Liststycke"/>
        <w:widowControl w:val="0"/>
        <w:numPr>
          <w:ilvl w:val="0"/>
          <w:numId w:val="5"/>
        </w:numPr>
        <w:suppressAutoHyphens/>
        <w:autoSpaceDN w:val="0"/>
        <w:spacing w:after="0" w:line="240" w:lineRule="auto"/>
        <w:textAlignment w:val="baseline"/>
        <w:rPr>
          <w:sz w:val="20"/>
          <w:szCs w:val="20"/>
        </w:rPr>
      </w:pPr>
      <w:r w:rsidRPr="0045144F">
        <w:rPr>
          <w:sz w:val="20"/>
          <w:szCs w:val="20"/>
        </w:rPr>
        <w:t xml:space="preserve">Piska och skaka mattor </w:t>
      </w:r>
    </w:p>
    <w:p w14:paraId="27CAFF81" w14:textId="77777777" w:rsidR="00315D1E" w:rsidRPr="0045144F" w:rsidRDefault="00315D1E" w:rsidP="00315D1E">
      <w:pPr>
        <w:pStyle w:val="Liststycke"/>
        <w:widowControl w:val="0"/>
        <w:numPr>
          <w:ilvl w:val="0"/>
          <w:numId w:val="5"/>
        </w:numPr>
        <w:suppressAutoHyphens/>
        <w:autoSpaceDN w:val="0"/>
        <w:spacing w:after="0" w:line="240" w:lineRule="auto"/>
        <w:textAlignment w:val="baseline"/>
        <w:rPr>
          <w:sz w:val="20"/>
          <w:szCs w:val="20"/>
        </w:rPr>
      </w:pPr>
      <w:r w:rsidRPr="0045144F">
        <w:rPr>
          <w:sz w:val="20"/>
          <w:szCs w:val="20"/>
        </w:rPr>
        <w:t xml:space="preserve">Grillning - det är under inga omständigheter tillåtet med någon form av grillning på balkong eller loftgång. </w:t>
      </w:r>
    </w:p>
    <w:p w14:paraId="31B8C4F7" w14:textId="77777777" w:rsidR="00315D1E" w:rsidRPr="0045144F" w:rsidRDefault="00315D1E" w:rsidP="00315D1E">
      <w:pPr>
        <w:ind w:left="709"/>
        <w:rPr>
          <w:sz w:val="20"/>
          <w:szCs w:val="20"/>
        </w:rPr>
      </w:pPr>
      <w:r w:rsidRPr="0045144F">
        <w:rPr>
          <w:sz w:val="20"/>
          <w:szCs w:val="20"/>
        </w:rPr>
        <w:br/>
        <w:t>Tänk på följande:</w:t>
      </w:r>
    </w:p>
    <w:p w14:paraId="18690E0D" w14:textId="77777777" w:rsidR="00315D1E" w:rsidRPr="0045144F" w:rsidRDefault="00315D1E" w:rsidP="00315D1E">
      <w:pPr>
        <w:pStyle w:val="Liststycke"/>
        <w:widowControl w:val="0"/>
        <w:numPr>
          <w:ilvl w:val="0"/>
          <w:numId w:val="6"/>
        </w:numPr>
        <w:suppressAutoHyphens/>
        <w:autoSpaceDN w:val="0"/>
        <w:spacing w:after="0" w:line="240" w:lineRule="auto"/>
        <w:textAlignment w:val="baseline"/>
        <w:rPr>
          <w:sz w:val="20"/>
          <w:szCs w:val="20"/>
        </w:rPr>
      </w:pPr>
      <w:r w:rsidRPr="0045144F">
        <w:rPr>
          <w:sz w:val="20"/>
          <w:szCs w:val="20"/>
        </w:rPr>
        <w:t>Balkonglådor skall placeras innanför balkongräcket</w:t>
      </w:r>
    </w:p>
    <w:p w14:paraId="114CC5CB" w14:textId="77777777" w:rsidR="00315D1E" w:rsidRPr="0045144F" w:rsidRDefault="00315D1E" w:rsidP="00315D1E">
      <w:pPr>
        <w:pStyle w:val="Liststycke"/>
        <w:widowControl w:val="0"/>
        <w:numPr>
          <w:ilvl w:val="0"/>
          <w:numId w:val="6"/>
        </w:numPr>
        <w:suppressAutoHyphens/>
        <w:autoSpaceDN w:val="0"/>
        <w:spacing w:after="0" w:line="240" w:lineRule="auto"/>
        <w:textAlignment w:val="baseline"/>
        <w:rPr>
          <w:sz w:val="20"/>
          <w:szCs w:val="20"/>
        </w:rPr>
      </w:pPr>
      <w:r w:rsidRPr="0045144F">
        <w:rPr>
          <w:sz w:val="20"/>
          <w:szCs w:val="20"/>
        </w:rPr>
        <w:t>Golv – lägg gärna in ett trägolv eller annat golv ovanpå befintligt balkonggolv</w:t>
      </w:r>
    </w:p>
    <w:p w14:paraId="494CB1A5" w14:textId="77777777" w:rsidR="00315D1E" w:rsidRPr="0045144F" w:rsidRDefault="00315D1E" w:rsidP="00315D1E">
      <w:pPr>
        <w:pStyle w:val="Liststycke"/>
        <w:widowControl w:val="0"/>
        <w:numPr>
          <w:ilvl w:val="0"/>
          <w:numId w:val="6"/>
        </w:numPr>
        <w:suppressAutoHyphens/>
        <w:autoSpaceDN w:val="0"/>
        <w:spacing w:after="0" w:line="240" w:lineRule="auto"/>
        <w:textAlignment w:val="baseline"/>
        <w:rPr>
          <w:sz w:val="20"/>
          <w:szCs w:val="20"/>
        </w:rPr>
      </w:pPr>
      <w:r w:rsidRPr="0045144F">
        <w:rPr>
          <w:sz w:val="20"/>
          <w:szCs w:val="20"/>
        </w:rPr>
        <w:t>Du får inte måla, borra och skruva eller på annat sätt göra åverkan på balkongräcken, balkongtak och balkongväggar.</w:t>
      </w:r>
    </w:p>
    <w:p w14:paraId="1E47E9ED" w14:textId="77777777" w:rsidR="00315D1E" w:rsidRPr="0045144F" w:rsidRDefault="00315D1E" w:rsidP="00315D1E">
      <w:pPr>
        <w:pStyle w:val="Liststycke"/>
        <w:widowControl w:val="0"/>
        <w:numPr>
          <w:ilvl w:val="0"/>
          <w:numId w:val="6"/>
        </w:numPr>
        <w:suppressAutoHyphens/>
        <w:autoSpaceDN w:val="0"/>
        <w:spacing w:after="0" w:line="240" w:lineRule="auto"/>
        <w:textAlignment w:val="baseline"/>
        <w:rPr>
          <w:sz w:val="20"/>
          <w:szCs w:val="20"/>
        </w:rPr>
      </w:pPr>
      <w:r w:rsidRPr="0045144F">
        <w:rPr>
          <w:sz w:val="20"/>
          <w:szCs w:val="20"/>
        </w:rPr>
        <w:t xml:space="preserve">Textilier, tänk på brandrisken – undvik att sätta upp gardiner eller ha permanenta tvättställningar. </w:t>
      </w:r>
    </w:p>
    <w:p w14:paraId="47E5DA8D" w14:textId="77777777" w:rsidR="00315D1E" w:rsidRPr="0045144F" w:rsidRDefault="00315D1E" w:rsidP="00315D1E">
      <w:pPr>
        <w:ind w:left="709"/>
        <w:rPr>
          <w:sz w:val="20"/>
          <w:szCs w:val="20"/>
        </w:rPr>
      </w:pPr>
      <w:r w:rsidRPr="0045144F">
        <w:rPr>
          <w:sz w:val="20"/>
          <w:szCs w:val="20"/>
        </w:rPr>
        <w:br/>
        <w:t>Vad gäller för loftgångarna och markytan (uteplatsen):</w:t>
      </w:r>
    </w:p>
    <w:p w14:paraId="57FE2891" w14:textId="77777777" w:rsidR="00315D1E" w:rsidRPr="0045144F" w:rsidRDefault="00315D1E" w:rsidP="00315D1E">
      <w:pPr>
        <w:pStyle w:val="Liststycke"/>
        <w:widowControl w:val="0"/>
        <w:numPr>
          <w:ilvl w:val="0"/>
          <w:numId w:val="5"/>
        </w:numPr>
        <w:suppressAutoHyphens/>
        <w:autoSpaceDN w:val="0"/>
        <w:spacing w:after="0" w:line="240" w:lineRule="auto"/>
        <w:textAlignment w:val="baseline"/>
        <w:rPr>
          <w:sz w:val="20"/>
          <w:szCs w:val="20"/>
        </w:rPr>
      </w:pPr>
      <w:r w:rsidRPr="0045144F">
        <w:rPr>
          <w:sz w:val="20"/>
          <w:szCs w:val="20"/>
        </w:rPr>
        <w:t>Loftgångarna skall hållas fria från föremål som inte tillhör fastigheten. Detta relaterat till gällande brandföreskrifter.</w:t>
      </w:r>
    </w:p>
    <w:p w14:paraId="65F8E58C" w14:textId="3DDD53A0" w:rsidR="005D2613" w:rsidRPr="005D2613" w:rsidRDefault="00315D1E" w:rsidP="00315D1E">
      <w:pPr>
        <w:pStyle w:val="Liststycke"/>
        <w:widowControl w:val="0"/>
        <w:numPr>
          <w:ilvl w:val="0"/>
          <w:numId w:val="5"/>
        </w:numPr>
        <w:suppressAutoHyphens/>
        <w:autoSpaceDN w:val="0"/>
        <w:spacing w:after="0" w:line="240" w:lineRule="auto"/>
        <w:textAlignment w:val="baseline"/>
        <w:rPr>
          <w:sz w:val="20"/>
          <w:szCs w:val="20"/>
        </w:rPr>
      </w:pPr>
      <w:r w:rsidRPr="0045144F">
        <w:rPr>
          <w:sz w:val="20"/>
          <w:szCs w:val="20"/>
        </w:rPr>
        <w:t>Markytan ägs av föreningen och ingår inte i din lägenhet.</w:t>
      </w:r>
    </w:p>
    <w:p w14:paraId="2A19ED00" w14:textId="218AD9AB" w:rsidR="00315D1E" w:rsidRPr="0045144F" w:rsidRDefault="005D2613" w:rsidP="00315D1E">
      <w:pPr>
        <w:pStyle w:val="Liststycke"/>
        <w:widowControl w:val="0"/>
        <w:numPr>
          <w:ilvl w:val="0"/>
          <w:numId w:val="5"/>
        </w:numPr>
        <w:suppressAutoHyphens/>
        <w:autoSpaceDN w:val="0"/>
        <w:spacing w:after="0" w:line="240" w:lineRule="auto"/>
        <w:textAlignment w:val="baseline"/>
        <w:rPr>
          <w:sz w:val="20"/>
          <w:szCs w:val="20"/>
        </w:rPr>
      </w:pPr>
      <w:r>
        <w:rPr>
          <w:sz w:val="20"/>
          <w:szCs w:val="20"/>
        </w:rPr>
        <w:lastRenderedPageBreak/>
        <w:t>Du får bygga trall utifrån särskilda regler. Tillstånd krävs. Se punkt ”Bygge av trall”</w:t>
      </w:r>
    </w:p>
    <w:p w14:paraId="3FA5D0BF" w14:textId="77777777" w:rsidR="00315D1E" w:rsidRPr="0045144F" w:rsidRDefault="00315D1E" w:rsidP="00315D1E">
      <w:pPr>
        <w:pStyle w:val="Liststycke"/>
        <w:widowControl w:val="0"/>
        <w:numPr>
          <w:ilvl w:val="0"/>
          <w:numId w:val="5"/>
        </w:numPr>
        <w:suppressAutoHyphens/>
        <w:autoSpaceDN w:val="0"/>
        <w:spacing w:after="0" w:line="240" w:lineRule="auto"/>
        <w:textAlignment w:val="baseline"/>
        <w:rPr>
          <w:sz w:val="20"/>
          <w:szCs w:val="20"/>
        </w:rPr>
      </w:pPr>
      <w:r w:rsidRPr="0045144F">
        <w:rPr>
          <w:sz w:val="20"/>
          <w:szCs w:val="20"/>
        </w:rPr>
        <w:t>Växtligheten som finns får inte tas bort, den sköts av föreningens fastighetsskötare</w:t>
      </w:r>
    </w:p>
    <w:p w14:paraId="57460E9F" w14:textId="77777777" w:rsidR="00315D1E" w:rsidRPr="0045144F" w:rsidRDefault="00315D1E" w:rsidP="00315D1E">
      <w:pPr>
        <w:pStyle w:val="Liststycke"/>
        <w:widowControl w:val="0"/>
        <w:numPr>
          <w:ilvl w:val="0"/>
          <w:numId w:val="5"/>
        </w:numPr>
        <w:suppressAutoHyphens/>
        <w:autoSpaceDN w:val="0"/>
        <w:spacing w:after="0" w:line="240" w:lineRule="auto"/>
        <w:textAlignment w:val="baseline"/>
        <w:rPr>
          <w:sz w:val="20"/>
          <w:szCs w:val="20"/>
        </w:rPr>
      </w:pPr>
      <w:r w:rsidRPr="0045144F">
        <w:rPr>
          <w:sz w:val="20"/>
          <w:szCs w:val="20"/>
        </w:rPr>
        <w:t>Du får inte plantera nya buskar eller träd då detta riskerar störa/skada befintliga växter.</w:t>
      </w:r>
    </w:p>
    <w:p w14:paraId="35ABBE6F" w14:textId="77777777" w:rsidR="00315D1E" w:rsidRPr="0045144F" w:rsidRDefault="00315D1E" w:rsidP="00315D1E">
      <w:pPr>
        <w:pStyle w:val="Liststycke"/>
        <w:widowControl w:val="0"/>
        <w:numPr>
          <w:ilvl w:val="0"/>
          <w:numId w:val="5"/>
        </w:numPr>
        <w:suppressAutoHyphens/>
        <w:autoSpaceDN w:val="0"/>
        <w:spacing w:after="0" w:line="240" w:lineRule="auto"/>
        <w:textAlignment w:val="baseline"/>
        <w:rPr>
          <w:sz w:val="20"/>
          <w:szCs w:val="20"/>
        </w:rPr>
      </w:pPr>
      <w:r w:rsidRPr="0045144F">
        <w:rPr>
          <w:sz w:val="20"/>
          <w:szCs w:val="20"/>
        </w:rPr>
        <w:t>Gräsmattan skall vara fri från möbler mm, så att fastighetsskötaren kan klippa gräset. Vill du ha enklare möblemang kontaktar du styrelsen och klipper då gräset själv.</w:t>
      </w:r>
    </w:p>
    <w:p w14:paraId="066ED564" w14:textId="2742A65B" w:rsidR="005D2613" w:rsidRPr="005D2613" w:rsidRDefault="00315D1E" w:rsidP="00315D1E">
      <w:pPr>
        <w:pStyle w:val="Liststycke"/>
        <w:widowControl w:val="0"/>
        <w:numPr>
          <w:ilvl w:val="0"/>
          <w:numId w:val="5"/>
        </w:numPr>
        <w:suppressAutoHyphens/>
        <w:autoSpaceDN w:val="0"/>
        <w:spacing w:after="0" w:line="240" w:lineRule="auto"/>
        <w:textAlignment w:val="baseline"/>
        <w:rPr>
          <w:sz w:val="20"/>
          <w:szCs w:val="20"/>
        </w:rPr>
      </w:pPr>
      <w:r w:rsidRPr="0045144F">
        <w:rPr>
          <w:sz w:val="20"/>
          <w:szCs w:val="20"/>
        </w:rPr>
        <w:t>Rökning får inte ske så det stör dina grannar. Rökning är inte tillåtet i gemensamma utrymmen.</w:t>
      </w:r>
      <w:r w:rsidR="005D2613">
        <w:rPr>
          <w:sz w:val="20"/>
          <w:szCs w:val="20"/>
        </w:rPr>
        <w:br/>
      </w:r>
      <w:r w:rsidR="005D2613">
        <w:rPr>
          <w:sz w:val="20"/>
          <w:szCs w:val="20"/>
        </w:rPr>
        <w:br/>
      </w:r>
      <w:r w:rsidR="005D2613" w:rsidRPr="005D2613">
        <w:rPr>
          <w:b/>
          <w:sz w:val="20"/>
          <w:szCs w:val="20"/>
        </w:rPr>
        <w:t>Bygge av trall</w:t>
      </w:r>
      <w:r w:rsidR="005D2613">
        <w:rPr>
          <w:b/>
          <w:sz w:val="20"/>
          <w:szCs w:val="20"/>
        </w:rPr>
        <w:br/>
      </w:r>
      <w:r w:rsidR="005D2613">
        <w:rPr>
          <w:sz w:val="20"/>
          <w:szCs w:val="20"/>
        </w:rPr>
        <w:t>För detta ändamål krävs styrelsens tillstånd.</w:t>
      </w:r>
      <w:r w:rsidR="005D2613">
        <w:rPr>
          <w:sz w:val="20"/>
          <w:szCs w:val="20"/>
        </w:rPr>
        <w:br/>
      </w:r>
    </w:p>
    <w:p w14:paraId="4A1DEEC8" w14:textId="77777777" w:rsidR="005D2613" w:rsidRPr="005D2613" w:rsidRDefault="005D2613" w:rsidP="005D2613">
      <w:pPr>
        <w:pStyle w:val="Brdtext"/>
        <w:rPr>
          <w:rFonts w:ascii="Calibri" w:hAnsi="Calibri"/>
          <w:sz w:val="20"/>
          <w:szCs w:val="20"/>
        </w:rPr>
      </w:pPr>
      <w:r w:rsidRPr="005D2613">
        <w:rPr>
          <w:rFonts w:ascii="Calibri" w:hAnsi="Calibri"/>
          <w:sz w:val="20"/>
          <w:szCs w:val="20"/>
        </w:rPr>
        <w:t>Bygge av trall på uteplats på baksidan av lägenhet på bottenplan beviljas om följande kriterier uppfylls:</w:t>
      </w:r>
    </w:p>
    <w:p w14:paraId="795E3FCD" w14:textId="77777777" w:rsidR="005D2613" w:rsidRPr="005D2613" w:rsidRDefault="005D2613" w:rsidP="005D2613">
      <w:pPr>
        <w:pStyle w:val="Brdtext"/>
        <w:numPr>
          <w:ilvl w:val="0"/>
          <w:numId w:val="5"/>
        </w:numPr>
        <w:rPr>
          <w:rFonts w:ascii="Calibri" w:hAnsi="Calibri"/>
          <w:sz w:val="20"/>
          <w:szCs w:val="20"/>
        </w:rPr>
      </w:pPr>
      <w:r w:rsidRPr="005D2613">
        <w:rPr>
          <w:rFonts w:ascii="Calibri" w:hAnsi="Calibri"/>
          <w:sz w:val="20"/>
          <w:szCs w:val="20"/>
        </w:rPr>
        <w:t>Allt arbete och material bekostas av lägenhetsinnehavaren som även står för eventuellt underhåll.</w:t>
      </w:r>
    </w:p>
    <w:p w14:paraId="2FC290D0" w14:textId="77777777" w:rsidR="005D2613" w:rsidRPr="005D2613" w:rsidRDefault="005D2613" w:rsidP="005D2613">
      <w:pPr>
        <w:pStyle w:val="Brdtext"/>
        <w:numPr>
          <w:ilvl w:val="0"/>
          <w:numId w:val="5"/>
        </w:numPr>
        <w:rPr>
          <w:rFonts w:ascii="Calibri" w:hAnsi="Calibri"/>
          <w:sz w:val="20"/>
          <w:szCs w:val="20"/>
        </w:rPr>
      </w:pPr>
      <w:r w:rsidRPr="005D2613">
        <w:rPr>
          <w:rFonts w:ascii="Calibri" w:hAnsi="Calibri"/>
          <w:sz w:val="20"/>
          <w:szCs w:val="20"/>
        </w:rPr>
        <w:t>Lägenhetsinnehavaren ansvarar för att trallen byggs på ett korrekt och fackmannamässigt sätt.</w:t>
      </w:r>
    </w:p>
    <w:p w14:paraId="563A406C" w14:textId="77777777" w:rsidR="005D2613" w:rsidRPr="005D2613" w:rsidRDefault="005D2613" w:rsidP="005D2613">
      <w:pPr>
        <w:pStyle w:val="Brdtext"/>
        <w:numPr>
          <w:ilvl w:val="0"/>
          <w:numId w:val="5"/>
        </w:numPr>
        <w:rPr>
          <w:rFonts w:ascii="Calibri" w:hAnsi="Calibri"/>
          <w:sz w:val="20"/>
          <w:szCs w:val="20"/>
        </w:rPr>
      </w:pPr>
      <w:r w:rsidRPr="005D2613">
        <w:rPr>
          <w:rFonts w:ascii="Calibri" w:hAnsi="Calibri"/>
          <w:sz w:val="20"/>
          <w:szCs w:val="20"/>
        </w:rPr>
        <w:t>Trallen byggs inom egen till förfogande yta.</w:t>
      </w:r>
    </w:p>
    <w:p w14:paraId="13C6464E" w14:textId="77777777" w:rsidR="005D2613" w:rsidRPr="005D2613" w:rsidRDefault="005D2613" w:rsidP="005D2613">
      <w:pPr>
        <w:pStyle w:val="Brdtext"/>
        <w:numPr>
          <w:ilvl w:val="0"/>
          <w:numId w:val="5"/>
        </w:numPr>
        <w:rPr>
          <w:rFonts w:ascii="Calibri" w:hAnsi="Calibri"/>
          <w:sz w:val="20"/>
          <w:szCs w:val="20"/>
        </w:rPr>
      </w:pPr>
      <w:r w:rsidRPr="005D2613">
        <w:rPr>
          <w:rFonts w:ascii="Calibri" w:hAnsi="Calibri"/>
          <w:sz w:val="20"/>
          <w:szCs w:val="20"/>
        </w:rPr>
        <w:t>Ingen påverkan görs på befintliga buskar och växter som tillhör föreningen.</w:t>
      </w:r>
    </w:p>
    <w:p w14:paraId="3883D45C" w14:textId="77777777" w:rsidR="005D2613" w:rsidRPr="005D2613" w:rsidRDefault="005D2613" w:rsidP="005D2613">
      <w:pPr>
        <w:pStyle w:val="Brdtext"/>
        <w:numPr>
          <w:ilvl w:val="0"/>
          <w:numId w:val="5"/>
        </w:numPr>
        <w:rPr>
          <w:rFonts w:ascii="Calibri" w:hAnsi="Calibri"/>
          <w:sz w:val="20"/>
          <w:szCs w:val="20"/>
        </w:rPr>
      </w:pPr>
      <w:r w:rsidRPr="005D2613">
        <w:rPr>
          <w:rFonts w:ascii="Calibri" w:hAnsi="Calibri"/>
          <w:sz w:val="20"/>
          <w:szCs w:val="20"/>
        </w:rPr>
        <w:t>Trallen får ej målas men betsning och oljning är tillåten.</w:t>
      </w:r>
    </w:p>
    <w:p w14:paraId="3476A5D7" w14:textId="77777777" w:rsidR="005D2613" w:rsidRPr="005D2613" w:rsidRDefault="005D2613" w:rsidP="005D2613">
      <w:pPr>
        <w:pStyle w:val="Brdtext"/>
        <w:numPr>
          <w:ilvl w:val="0"/>
          <w:numId w:val="5"/>
        </w:numPr>
        <w:rPr>
          <w:rFonts w:ascii="Calibri" w:hAnsi="Calibri"/>
          <w:sz w:val="20"/>
          <w:szCs w:val="20"/>
        </w:rPr>
      </w:pPr>
      <w:r w:rsidRPr="005D2613">
        <w:rPr>
          <w:rFonts w:ascii="Calibri" w:hAnsi="Calibri"/>
          <w:sz w:val="20"/>
          <w:szCs w:val="20"/>
        </w:rPr>
        <w:t>Eventuellt underhåll kan beslutas och beställas av styrelsen, kostnaden åligger medlemmen.</w:t>
      </w:r>
    </w:p>
    <w:p w14:paraId="46C4E978" w14:textId="77777777" w:rsidR="005D2613" w:rsidRPr="005D2613" w:rsidRDefault="005D2613" w:rsidP="005D2613">
      <w:pPr>
        <w:pStyle w:val="Brdtext"/>
        <w:numPr>
          <w:ilvl w:val="0"/>
          <w:numId w:val="5"/>
        </w:numPr>
        <w:rPr>
          <w:rFonts w:ascii="Calibri" w:hAnsi="Calibri"/>
          <w:sz w:val="20"/>
          <w:szCs w:val="20"/>
        </w:rPr>
      </w:pPr>
      <w:r w:rsidRPr="005D2613">
        <w:rPr>
          <w:rFonts w:ascii="Calibri" w:hAnsi="Calibri"/>
          <w:sz w:val="20"/>
          <w:szCs w:val="20"/>
        </w:rPr>
        <w:t>Vid eventuell flytt från lägenhet ska medlem kolla med ny medlem om trall önskas, om ej så ska medlem montera bort trall och återställa gräsmattan. Kostnad för detta ska åligga medlemmen.</w:t>
      </w:r>
    </w:p>
    <w:p w14:paraId="0B3D7B8F" w14:textId="77777777" w:rsidR="005D2613" w:rsidRPr="005D2613" w:rsidRDefault="005D2613" w:rsidP="005D2613">
      <w:pPr>
        <w:pStyle w:val="Brdtext"/>
        <w:numPr>
          <w:ilvl w:val="0"/>
          <w:numId w:val="5"/>
        </w:numPr>
        <w:rPr>
          <w:rFonts w:ascii="Calibri" w:hAnsi="Calibri"/>
          <w:sz w:val="20"/>
          <w:szCs w:val="20"/>
        </w:rPr>
      </w:pPr>
      <w:r w:rsidRPr="005D2613">
        <w:rPr>
          <w:rFonts w:ascii="Calibri" w:hAnsi="Calibri"/>
          <w:sz w:val="20"/>
          <w:szCs w:val="20"/>
        </w:rPr>
        <w:t>Styrelsen ska godkänna bygge och byggkonstruktion.</w:t>
      </w:r>
    </w:p>
    <w:p w14:paraId="18B5658B" w14:textId="4BB7A84F" w:rsidR="00315D1E" w:rsidRPr="005D2613" w:rsidRDefault="005D2613" w:rsidP="005D2613">
      <w:pPr>
        <w:pStyle w:val="Brdtext"/>
        <w:numPr>
          <w:ilvl w:val="0"/>
          <w:numId w:val="5"/>
        </w:numPr>
        <w:rPr>
          <w:rFonts w:ascii="Calibri" w:hAnsi="Calibri"/>
          <w:sz w:val="20"/>
          <w:szCs w:val="20"/>
        </w:rPr>
      </w:pPr>
      <w:r w:rsidRPr="005D2613">
        <w:rPr>
          <w:rFonts w:ascii="Calibri" w:hAnsi="Calibri"/>
          <w:sz w:val="20"/>
          <w:szCs w:val="20"/>
        </w:rPr>
        <w:t>Medlemmen åligger att kontrollera att bygglov inte krävs, om bygglov krävs så tillåts inte trallen.</w:t>
      </w:r>
      <w:r w:rsidR="00315D1E" w:rsidRPr="005D2613">
        <w:rPr>
          <w:sz w:val="20"/>
          <w:szCs w:val="20"/>
        </w:rPr>
        <w:br/>
      </w:r>
    </w:p>
    <w:p w14:paraId="02054856" w14:textId="77777777" w:rsidR="00315D1E" w:rsidRPr="0045144F" w:rsidRDefault="00315D1E" w:rsidP="00315D1E">
      <w:pPr>
        <w:pStyle w:val="Liststycke"/>
        <w:widowControl w:val="0"/>
        <w:numPr>
          <w:ilvl w:val="0"/>
          <w:numId w:val="3"/>
        </w:numPr>
        <w:suppressAutoHyphens/>
        <w:autoSpaceDN w:val="0"/>
        <w:spacing w:after="0" w:line="240" w:lineRule="auto"/>
        <w:textAlignment w:val="baseline"/>
        <w:rPr>
          <w:b/>
          <w:sz w:val="20"/>
          <w:szCs w:val="20"/>
        </w:rPr>
      </w:pPr>
      <w:r w:rsidRPr="0045144F">
        <w:rPr>
          <w:b/>
          <w:sz w:val="20"/>
          <w:szCs w:val="20"/>
        </w:rPr>
        <w:t>Husfasaden</w:t>
      </w:r>
    </w:p>
    <w:p w14:paraId="1FB4BF9F" w14:textId="77777777" w:rsidR="00315D1E" w:rsidRPr="0045144F" w:rsidRDefault="00315D1E" w:rsidP="00315D1E">
      <w:pPr>
        <w:ind w:left="709"/>
        <w:rPr>
          <w:sz w:val="20"/>
          <w:szCs w:val="20"/>
        </w:rPr>
      </w:pPr>
      <w:r w:rsidRPr="0045144F">
        <w:rPr>
          <w:sz w:val="20"/>
          <w:szCs w:val="20"/>
        </w:rPr>
        <w:t>Du får inte sätta upp något på fasaden, till fasaden räknas även balkongräcket och staketet runt uteplatsen.</w:t>
      </w:r>
    </w:p>
    <w:p w14:paraId="7427E8F7" w14:textId="77777777" w:rsidR="00315D1E" w:rsidRPr="0045144F" w:rsidRDefault="00315D1E" w:rsidP="00315D1E">
      <w:pPr>
        <w:pStyle w:val="Liststycke"/>
        <w:widowControl w:val="0"/>
        <w:numPr>
          <w:ilvl w:val="0"/>
          <w:numId w:val="7"/>
        </w:numPr>
        <w:suppressAutoHyphens/>
        <w:autoSpaceDN w:val="0"/>
        <w:spacing w:after="0" w:line="240" w:lineRule="auto"/>
        <w:textAlignment w:val="baseline"/>
        <w:rPr>
          <w:sz w:val="20"/>
          <w:szCs w:val="20"/>
        </w:rPr>
      </w:pPr>
      <w:r w:rsidRPr="0045144F">
        <w:rPr>
          <w:sz w:val="20"/>
          <w:szCs w:val="20"/>
        </w:rPr>
        <w:t xml:space="preserve">Parabol/-antenner får inte monteras på varken balkong, balkongräcken eller andra delar av fasaden. </w:t>
      </w:r>
    </w:p>
    <w:p w14:paraId="3A213109" w14:textId="77777777" w:rsidR="00315D1E" w:rsidRPr="0045144F" w:rsidRDefault="00315D1E" w:rsidP="00315D1E">
      <w:pPr>
        <w:pStyle w:val="Liststycke"/>
        <w:widowControl w:val="0"/>
        <w:numPr>
          <w:ilvl w:val="0"/>
          <w:numId w:val="7"/>
        </w:numPr>
        <w:suppressAutoHyphens/>
        <w:autoSpaceDN w:val="0"/>
        <w:spacing w:after="0" w:line="240" w:lineRule="auto"/>
        <w:textAlignment w:val="baseline"/>
        <w:rPr>
          <w:sz w:val="20"/>
          <w:szCs w:val="20"/>
        </w:rPr>
      </w:pPr>
      <w:r w:rsidRPr="0045144F">
        <w:rPr>
          <w:sz w:val="20"/>
          <w:szCs w:val="20"/>
        </w:rPr>
        <w:t>Markis, rullgardin eller liknande får ej fästas i fasaden.</w:t>
      </w:r>
      <w:r w:rsidRPr="0045144F">
        <w:rPr>
          <w:sz w:val="20"/>
          <w:szCs w:val="20"/>
        </w:rPr>
        <w:br/>
      </w:r>
    </w:p>
    <w:p w14:paraId="2662EFED" w14:textId="77777777" w:rsidR="00315D1E" w:rsidRPr="0045144F" w:rsidRDefault="00315D1E" w:rsidP="00315D1E">
      <w:pPr>
        <w:pStyle w:val="Liststycke"/>
        <w:widowControl w:val="0"/>
        <w:numPr>
          <w:ilvl w:val="0"/>
          <w:numId w:val="3"/>
        </w:numPr>
        <w:suppressAutoHyphens/>
        <w:autoSpaceDN w:val="0"/>
        <w:spacing w:after="0" w:line="240" w:lineRule="auto"/>
        <w:textAlignment w:val="baseline"/>
        <w:rPr>
          <w:sz w:val="20"/>
          <w:szCs w:val="20"/>
        </w:rPr>
      </w:pPr>
      <w:r w:rsidRPr="0045144F">
        <w:rPr>
          <w:b/>
          <w:sz w:val="20"/>
          <w:szCs w:val="20"/>
        </w:rPr>
        <w:t>Lägenhetsförråd/källargångar</w:t>
      </w:r>
    </w:p>
    <w:p w14:paraId="3C9B1FC7" w14:textId="77777777" w:rsidR="00315D1E" w:rsidRPr="0045144F" w:rsidRDefault="00315D1E" w:rsidP="00315D1E">
      <w:pPr>
        <w:ind w:left="709"/>
        <w:rPr>
          <w:sz w:val="20"/>
          <w:szCs w:val="20"/>
        </w:rPr>
      </w:pPr>
      <w:r w:rsidRPr="0045144F">
        <w:rPr>
          <w:sz w:val="20"/>
          <w:szCs w:val="20"/>
        </w:rPr>
        <w:t>I lägenhetsförråd förvaras personliga tillhörigheter, tänk på att inte förvara brandfarliga ämnen i förrådet. Gångarna ska hållas fria och får inte belamras.</w:t>
      </w:r>
    </w:p>
    <w:p w14:paraId="261EF67A" w14:textId="77777777" w:rsidR="00315D1E" w:rsidRPr="0045144F" w:rsidRDefault="00315D1E" w:rsidP="00315D1E">
      <w:pPr>
        <w:pStyle w:val="Liststycke"/>
        <w:widowControl w:val="0"/>
        <w:numPr>
          <w:ilvl w:val="0"/>
          <w:numId w:val="3"/>
        </w:numPr>
        <w:suppressAutoHyphens/>
        <w:autoSpaceDN w:val="0"/>
        <w:spacing w:after="0" w:line="240" w:lineRule="auto"/>
        <w:textAlignment w:val="baseline"/>
        <w:rPr>
          <w:sz w:val="20"/>
          <w:szCs w:val="20"/>
        </w:rPr>
      </w:pPr>
      <w:r w:rsidRPr="0045144F">
        <w:rPr>
          <w:b/>
          <w:sz w:val="20"/>
          <w:szCs w:val="20"/>
        </w:rPr>
        <w:t>Vår utemiljö</w:t>
      </w:r>
    </w:p>
    <w:p w14:paraId="0CE2705A" w14:textId="77777777" w:rsidR="00315D1E" w:rsidRPr="0045144F" w:rsidRDefault="00315D1E" w:rsidP="00315D1E">
      <w:pPr>
        <w:pStyle w:val="Liststycke"/>
        <w:rPr>
          <w:sz w:val="20"/>
          <w:szCs w:val="20"/>
        </w:rPr>
      </w:pPr>
      <w:r w:rsidRPr="0045144F">
        <w:rPr>
          <w:sz w:val="20"/>
          <w:szCs w:val="20"/>
        </w:rPr>
        <w:t>Här skall vi vistas och trivas, tänk därför på:</w:t>
      </w:r>
    </w:p>
    <w:p w14:paraId="65FCF1DA" w14:textId="77777777" w:rsidR="00315D1E" w:rsidRPr="0045144F" w:rsidRDefault="00315D1E" w:rsidP="00315D1E">
      <w:pPr>
        <w:pStyle w:val="Liststycke"/>
        <w:rPr>
          <w:sz w:val="20"/>
          <w:szCs w:val="20"/>
        </w:rPr>
      </w:pPr>
    </w:p>
    <w:p w14:paraId="33D72B23" w14:textId="77777777" w:rsidR="00315D1E" w:rsidRPr="0045144F" w:rsidRDefault="00315D1E" w:rsidP="00315D1E">
      <w:pPr>
        <w:pStyle w:val="Liststycke"/>
        <w:widowControl w:val="0"/>
        <w:numPr>
          <w:ilvl w:val="0"/>
          <w:numId w:val="8"/>
        </w:numPr>
        <w:suppressAutoHyphens/>
        <w:autoSpaceDN w:val="0"/>
        <w:spacing w:after="0" w:line="240" w:lineRule="auto"/>
        <w:textAlignment w:val="baseline"/>
        <w:rPr>
          <w:sz w:val="20"/>
          <w:szCs w:val="20"/>
        </w:rPr>
      </w:pPr>
      <w:r w:rsidRPr="0045144F">
        <w:rPr>
          <w:sz w:val="20"/>
          <w:szCs w:val="20"/>
        </w:rPr>
        <w:t>Piskning och skakning av mattor och sängkläder görs vid/på piskställningen</w:t>
      </w:r>
    </w:p>
    <w:p w14:paraId="609EA99E" w14:textId="77777777" w:rsidR="00315D1E" w:rsidRPr="0045144F" w:rsidRDefault="00315D1E" w:rsidP="00315D1E">
      <w:pPr>
        <w:pStyle w:val="Liststycke"/>
        <w:widowControl w:val="0"/>
        <w:numPr>
          <w:ilvl w:val="0"/>
          <w:numId w:val="8"/>
        </w:numPr>
        <w:suppressAutoHyphens/>
        <w:autoSpaceDN w:val="0"/>
        <w:spacing w:after="0" w:line="240" w:lineRule="auto"/>
        <w:textAlignment w:val="baseline"/>
        <w:rPr>
          <w:sz w:val="20"/>
          <w:szCs w:val="20"/>
        </w:rPr>
      </w:pPr>
      <w:r w:rsidRPr="0045144F">
        <w:rPr>
          <w:sz w:val="20"/>
          <w:szCs w:val="20"/>
        </w:rPr>
        <w:t>Utemöbler och parkbänkar, flyttar du på dessa – var vänlig och ställ tillbaka dessa till ordinarie plats.</w:t>
      </w:r>
    </w:p>
    <w:p w14:paraId="41DDEC50" w14:textId="0DC93509" w:rsidR="00315D1E" w:rsidRPr="0045144F" w:rsidRDefault="00315D1E" w:rsidP="00315D1E">
      <w:pPr>
        <w:pStyle w:val="Liststycke"/>
        <w:widowControl w:val="0"/>
        <w:numPr>
          <w:ilvl w:val="0"/>
          <w:numId w:val="8"/>
        </w:numPr>
        <w:suppressAutoHyphens/>
        <w:autoSpaceDN w:val="0"/>
        <w:spacing w:after="0" w:line="240" w:lineRule="auto"/>
        <w:textAlignment w:val="baseline"/>
        <w:rPr>
          <w:sz w:val="20"/>
          <w:szCs w:val="20"/>
        </w:rPr>
      </w:pPr>
      <w:r w:rsidRPr="0045144F">
        <w:rPr>
          <w:sz w:val="20"/>
          <w:szCs w:val="20"/>
        </w:rPr>
        <w:t xml:space="preserve">Grillning utomhus – föreningen har gemensamma grillplatser. Det är inte tillåtet att grilla på några andra ytor. </w:t>
      </w:r>
      <w:r w:rsidR="005D2613">
        <w:rPr>
          <w:sz w:val="20"/>
          <w:szCs w:val="20"/>
        </w:rPr>
        <w:t>För boende på bottenvåning är det tillåtet med grillning om det sker med skydd för underliggande gräs, att grillning sker gasol- eller el-grill, aktuella regler kring eldning följs från Räddningstjänsten samt att grillning sker på ett aktsamt och säkert sätt samt med hänsyn till grannar.</w:t>
      </w:r>
    </w:p>
    <w:p w14:paraId="79BF91B3" w14:textId="77777777" w:rsidR="00315D1E" w:rsidRPr="0045144F" w:rsidRDefault="00315D1E" w:rsidP="00315D1E">
      <w:pPr>
        <w:pStyle w:val="Liststycke"/>
        <w:widowControl w:val="0"/>
        <w:numPr>
          <w:ilvl w:val="0"/>
          <w:numId w:val="8"/>
        </w:numPr>
        <w:suppressAutoHyphens/>
        <w:autoSpaceDN w:val="0"/>
        <w:spacing w:after="0" w:line="240" w:lineRule="auto"/>
        <w:textAlignment w:val="baseline"/>
        <w:rPr>
          <w:sz w:val="20"/>
          <w:szCs w:val="20"/>
        </w:rPr>
      </w:pPr>
      <w:r w:rsidRPr="0045144F">
        <w:rPr>
          <w:sz w:val="20"/>
          <w:szCs w:val="20"/>
        </w:rPr>
        <w:t>Att sparka boll är en rolig lek, men att sparka boll mot våra fastigheter är inte tillåtet med hänvisning till störande ljud för boende och risk för skador på fasader och fönster. Håll uppsikt över barn vid lek!</w:t>
      </w:r>
      <w:r w:rsidRPr="0045144F">
        <w:rPr>
          <w:sz w:val="20"/>
          <w:szCs w:val="20"/>
        </w:rPr>
        <w:br/>
      </w:r>
    </w:p>
    <w:p w14:paraId="45457BA9" w14:textId="77777777" w:rsidR="00315D1E" w:rsidRPr="0045144F" w:rsidRDefault="00315D1E" w:rsidP="00315D1E">
      <w:pPr>
        <w:ind w:left="709"/>
        <w:rPr>
          <w:b/>
          <w:sz w:val="20"/>
          <w:szCs w:val="20"/>
        </w:rPr>
      </w:pPr>
      <w:r w:rsidRPr="0045144F">
        <w:rPr>
          <w:b/>
          <w:sz w:val="20"/>
          <w:szCs w:val="20"/>
        </w:rPr>
        <w:t>Matning av fåglar</w:t>
      </w:r>
    </w:p>
    <w:p w14:paraId="15A5D126" w14:textId="77777777" w:rsidR="00315D1E" w:rsidRPr="0045144F" w:rsidRDefault="00315D1E" w:rsidP="00315D1E">
      <w:pPr>
        <w:pStyle w:val="Liststycke"/>
        <w:numPr>
          <w:ilvl w:val="0"/>
          <w:numId w:val="11"/>
        </w:numPr>
        <w:rPr>
          <w:sz w:val="20"/>
          <w:szCs w:val="20"/>
        </w:rPr>
      </w:pPr>
      <w:r w:rsidRPr="0045144F">
        <w:rPr>
          <w:sz w:val="20"/>
          <w:szCs w:val="20"/>
        </w:rPr>
        <w:t xml:space="preserve">Är inte tillåten inom fastigheten, (dvs i och kring husen), då matrester riskerar att locka till sig råttor och andra skadedjur. </w:t>
      </w:r>
    </w:p>
    <w:p w14:paraId="15554E9D" w14:textId="77777777" w:rsidR="00315D1E" w:rsidRPr="0045144F" w:rsidRDefault="00315D1E" w:rsidP="00315D1E">
      <w:pPr>
        <w:pStyle w:val="Liststycke"/>
        <w:numPr>
          <w:ilvl w:val="0"/>
          <w:numId w:val="11"/>
        </w:numPr>
        <w:rPr>
          <w:sz w:val="20"/>
          <w:szCs w:val="20"/>
        </w:rPr>
      </w:pPr>
      <w:r>
        <w:rPr>
          <w:sz w:val="20"/>
          <w:szCs w:val="20"/>
        </w:rPr>
        <w:t>Hängande foderanordningar är inte tillåtet.</w:t>
      </w:r>
    </w:p>
    <w:p w14:paraId="04B58C2B" w14:textId="77777777" w:rsidR="00315D1E" w:rsidRPr="0045144F" w:rsidRDefault="00315D1E" w:rsidP="00315D1E">
      <w:pPr>
        <w:ind w:left="709"/>
        <w:rPr>
          <w:b/>
          <w:sz w:val="20"/>
          <w:szCs w:val="20"/>
        </w:rPr>
      </w:pPr>
      <w:r w:rsidRPr="0045144F">
        <w:rPr>
          <w:b/>
          <w:sz w:val="20"/>
          <w:szCs w:val="20"/>
        </w:rPr>
        <w:t>Husdjur</w:t>
      </w:r>
    </w:p>
    <w:p w14:paraId="43CF0AC3" w14:textId="77777777" w:rsidR="00315D1E" w:rsidRPr="0045144F" w:rsidRDefault="00315D1E" w:rsidP="00315D1E">
      <w:pPr>
        <w:pStyle w:val="Liststycke"/>
        <w:numPr>
          <w:ilvl w:val="0"/>
          <w:numId w:val="12"/>
        </w:numPr>
        <w:rPr>
          <w:sz w:val="20"/>
          <w:szCs w:val="20"/>
        </w:rPr>
      </w:pPr>
      <w:r w:rsidRPr="0045144F">
        <w:rPr>
          <w:sz w:val="20"/>
          <w:szCs w:val="20"/>
        </w:rPr>
        <w:t xml:space="preserve">Hundar ska vara kopplade på loftgång, trapphus och på gården. </w:t>
      </w:r>
    </w:p>
    <w:p w14:paraId="78DCBD11" w14:textId="77777777" w:rsidR="00315D1E" w:rsidRPr="0045144F" w:rsidRDefault="00315D1E" w:rsidP="00315D1E">
      <w:pPr>
        <w:pStyle w:val="Liststycke"/>
        <w:numPr>
          <w:ilvl w:val="0"/>
          <w:numId w:val="12"/>
        </w:numPr>
        <w:rPr>
          <w:sz w:val="20"/>
          <w:szCs w:val="20"/>
        </w:rPr>
      </w:pPr>
      <w:r w:rsidRPr="0045144F">
        <w:rPr>
          <w:sz w:val="20"/>
          <w:szCs w:val="20"/>
        </w:rPr>
        <w:t xml:space="preserve">Innehavare av husdjur ska övervaka att dessa inte stör eller förorenar i fastigheten och inte heller rastas i planteringar eller på barnens lek-ytor. </w:t>
      </w:r>
      <w:r w:rsidRPr="0045144F">
        <w:rPr>
          <w:sz w:val="20"/>
          <w:szCs w:val="20"/>
        </w:rPr>
        <w:br/>
      </w:r>
      <w:r w:rsidRPr="0045144F">
        <w:rPr>
          <w:sz w:val="20"/>
          <w:szCs w:val="20"/>
        </w:rPr>
        <w:br/>
      </w:r>
      <w:r w:rsidRPr="0045144F">
        <w:rPr>
          <w:b/>
          <w:sz w:val="20"/>
          <w:szCs w:val="20"/>
        </w:rPr>
        <w:t>Cyklar</w:t>
      </w:r>
    </w:p>
    <w:p w14:paraId="474E3A66" w14:textId="77777777" w:rsidR="00315D1E" w:rsidRPr="0045144F" w:rsidRDefault="00315D1E" w:rsidP="00315D1E">
      <w:pPr>
        <w:pStyle w:val="Liststycke"/>
        <w:numPr>
          <w:ilvl w:val="0"/>
          <w:numId w:val="13"/>
        </w:numPr>
        <w:rPr>
          <w:sz w:val="20"/>
          <w:szCs w:val="20"/>
        </w:rPr>
      </w:pPr>
      <w:r w:rsidRPr="0045144F">
        <w:rPr>
          <w:sz w:val="20"/>
          <w:szCs w:val="20"/>
        </w:rPr>
        <w:t>Skall stå i cykelrum eller i cykelställ på gården, får ej placeras i trappuppgång, loftgång eller i källargång.</w:t>
      </w:r>
    </w:p>
    <w:p w14:paraId="1F233366" w14:textId="77777777" w:rsidR="00315D1E" w:rsidRPr="0045144F" w:rsidRDefault="00315D1E" w:rsidP="00315D1E">
      <w:pPr>
        <w:ind w:left="709"/>
        <w:rPr>
          <w:b/>
          <w:sz w:val="20"/>
          <w:szCs w:val="20"/>
        </w:rPr>
      </w:pPr>
      <w:r w:rsidRPr="0045144F">
        <w:rPr>
          <w:b/>
          <w:sz w:val="20"/>
          <w:szCs w:val="20"/>
        </w:rPr>
        <w:t>Moped</w:t>
      </w:r>
    </w:p>
    <w:p w14:paraId="24778974" w14:textId="77777777" w:rsidR="00315D1E" w:rsidRPr="0045144F" w:rsidRDefault="00315D1E" w:rsidP="00315D1E">
      <w:pPr>
        <w:pStyle w:val="Liststycke"/>
        <w:numPr>
          <w:ilvl w:val="0"/>
          <w:numId w:val="13"/>
        </w:numPr>
        <w:rPr>
          <w:sz w:val="20"/>
          <w:szCs w:val="20"/>
        </w:rPr>
      </w:pPr>
      <w:r w:rsidRPr="0045144F">
        <w:rPr>
          <w:sz w:val="20"/>
          <w:szCs w:val="20"/>
        </w:rPr>
        <w:t xml:space="preserve">Skall stå vid cykelställ på gården, får ej placeras i trappuppgång eller i cykelrum. </w:t>
      </w:r>
    </w:p>
    <w:p w14:paraId="18E0DFDD" w14:textId="77777777" w:rsidR="00315D1E" w:rsidRPr="0045144F" w:rsidRDefault="00315D1E" w:rsidP="00315D1E">
      <w:pPr>
        <w:pStyle w:val="Liststycke"/>
        <w:numPr>
          <w:ilvl w:val="0"/>
          <w:numId w:val="13"/>
        </w:numPr>
        <w:rPr>
          <w:sz w:val="20"/>
          <w:szCs w:val="20"/>
        </w:rPr>
      </w:pPr>
      <w:r w:rsidRPr="0045144F">
        <w:rPr>
          <w:sz w:val="20"/>
          <w:szCs w:val="20"/>
        </w:rPr>
        <w:t xml:space="preserve">Bensin får ej förvaras i cykelrum – ur brandsäkerhetsperspektiv. </w:t>
      </w:r>
    </w:p>
    <w:p w14:paraId="05F8E805" w14:textId="77777777" w:rsidR="00315D1E" w:rsidRPr="0045144F" w:rsidRDefault="00315D1E" w:rsidP="00315D1E">
      <w:pPr>
        <w:ind w:left="709"/>
        <w:rPr>
          <w:b/>
          <w:sz w:val="20"/>
          <w:szCs w:val="20"/>
        </w:rPr>
      </w:pPr>
      <w:r>
        <w:rPr>
          <w:b/>
          <w:sz w:val="20"/>
          <w:szCs w:val="20"/>
        </w:rPr>
        <w:t>Motorfordon</w:t>
      </w:r>
    </w:p>
    <w:p w14:paraId="38E9CD47" w14:textId="77777777" w:rsidR="00315D1E" w:rsidRPr="0045144F" w:rsidRDefault="00315D1E" w:rsidP="00315D1E">
      <w:pPr>
        <w:pStyle w:val="Liststycke"/>
        <w:numPr>
          <w:ilvl w:val="0"/>
          <w:numId w:val="10"/>
        </w:numPr>
        <w:rPr>
          <w:sz w:val="20"/>
          <w:szCs w:val="20"/>
        </w:rPr>
      </w:pPr>
      <w:r w:rsidRPr="0045144F">
        <w:rPr>
          <w:sz w:val="20"/>
          <w:szCs w:val="20"/>
        </w:rPr>
        <w:t>Skall parkeras på förhyrd p-plats för motorcyklar (tillstånd fås från styrelsen och kö-system gäller), får ej placeras i cykelrummen.</w:t>
      </w:r>
    </w:p>
    <w:p w14:paraId="7C74DEE0" w14:textId="77777777" w:rsidR="00315D1E" w:rsidRPr="0045144F" w:rsidRDefault="00315D1E" w:rsidP="00315D1E">
      <w:pPr>
        <w:pStyle w:val="Liststycke"/>
        <w:numPr>
          <w:ilvl w:val="0"/>
          <w:numId w:val="10"/>
        </w:numPr>
        <w:rPr>
          <w:sz w:val="20"/>
          <w:szCs w:val="20"/>
        </w:rPr>
      </w:pPr>
      <w:r w:rsidRPr="0045144F">
        <w:rPr>
          <w:sz w:val="20"/>
          <w:szCs w:val="20"/>
        </w:rPr>
        <w:t>Biltrafik inne på gården får endast ske vid transport av tunga eller skrymmande saker, till och från entréer. Föreningen anlitar Q-park och styrelsen har inte mandat att häva eventuella böter.</w:t>
      </w:r>
    </w:p>
    <w:p w14:paraId="2A973F85" w14:textId="77777777" w:rsidR="00315D1E" w:rsidRPr="0045144F" w:rsidRDefault="00315D1E" w:rsidP="00315D1E">
      <w:pPr>
        <w:pStyle w:val="Liststycke"/>
        <w:numPr>
          <w:ilvl w:val="0"/>
          <w:numId w:val="10"/>
        </w:numPr>
        <w:rPr>
          <w:sz w:val="20"/>
          <w:szCs w:val="20"/>
        </w:rPr>
      </w:pPr>
      <w:r w:rsidRPr="0045144F">
        <w:rPr>
          <w:sz w:val="20"/>
          <w:szCs w:val="20"/>
        </w:rPr>
        <w:t xml:space="preserve">Tänk på hastigheten och lekande barn – vid körning i hög hastighet inom området kommer en varning skickas till bilägaren. Har bilägaren en parkeringsplats i föreningen och fortsätter att ha en hög hastighet inom området kommer parkeringsplatsen sägas upp. </w:t>
      </w:r>
      <w:r w:rsidRPr="0045144F">
        <w:rPr>
          <w:sz w:val="20"/>
          <w:szCs w:val="20"/>
        </w:rPr>
        <w:br/>
      </w:r>
    </w:p>
    <w:p w14:paraId="076CACCF" w14:textId="77777777" w:rsidR="00315D1E" w:rsidRPr="0045144F" w:rsidRDefault="00315D1E" w:rsidP="00315D1E">
      <w:pPr>
        <w:pStyle w:val="Liststycke"/>
        <w:widowControl w:val="0"/>
        <w:numPr>
          <w:ilvl w:val="0"/>
          <w:numId w:val="3"/>
        </w:numPr>
        <w:suppressAutoHyphens/>
        <w:autoSpaceDN w:val="0"/>
        <w:spacing w:after="0" w:line="240" w:lineRule="auto"/>
        <w:textAlignment w:val="baseline"/>
        <w:rPr>
          <w:b/>
          <w:sz w:val="20"/>
          <w:szCs w:val="20"/>
        </w:rPr>
      </w:pPr>
      <w:r w:rsidRPr="0045144F">
        <w:rPr>
          <w:b/>
          <w:sz w:val="20"/>
          <w:szCs w:val="20"/>
        </w:rPr>
        <w:t>Om allmän aktsamhet och säkerhet</w:t>
      </w:r>
    </w:p>
    <w:p w14:paraId="6F2E2C5B" w14:textId="77777777" w:rsidR="00315D1E" w:rsidRPr="0045144F" w:rsidRDefault="00315D1E" w:rsidP="00315D1E">
      <w:pPr>
        <w:pStyle w:val="Liststycke"/>
        <w:widowControl w:val="0"/>
        <w:numPr>
          <w:ilvl w:val="0"/>
          <w:numId w:val="9"/>
        </w:numPr>
        <w:suppressAutoHyphens/>
        <w:autoSpaceDN w:val="0"/>
        <w:spacing w:after="0" w:line="240" w:lineRule="auto"/>
        <w:textAlignment w:val="baseline"/>
        <w:rPr>
          <w:b/>
          <w:sz w:val="20"/>
          <w:szCs w:val="20"/>
        </w:rPr>
      </w:pPr>
      <w:r w:rsidRPr="0045144F">
        <w:rPr>
          <w:sz w:val="20"/>
          <w:szCs w:val="20"/>
        </w:rPr>
        <w:t>Vara rädd om och väl vårda föreningens egendom, kostnader för underhåll och reparationer betalas av alla gemensamt.</w:t>
      </w:r>
    </w:p>
    <w:p w14:paraId="596890E0" w14:textId="77777777" w:rsidR="00315D1E" w:rsidRPr="0045144F" w:rsidRDefault="00315D1E" w:rsidP="00315D1E">
      <w:pPr>
        <w:pStyle w:val="Liststycke"/>
        <w:widowControl w:val="0"/>
        <w:numPr>
          <w:ilvl w:val="0"/>
          <w:numId w:val="9"/>
        </w:numPr>
        <w:suppressAutoHyphens/>
        <w:autoSpaceDN w:val="0"/>
        <w:spacing w:after="0" w:line="240" w:lineRule="auto"/>
        <w:textAlignment w:val="baseline"/>
        <w:rPr>
          <w:b/>
          <w:sz w:val="20"/>
          <w:szCs w:val="20"/>
        </w:rPr>
      </w:pPr>
      <w:r w:rsidRPr="0045144F">
        <w:rPr>
          <w:sz w:val="20"/>
          <w:szCs w:val="20"/>
        </w:rPr>
        <w:t>Var sparsam vid vattenförbrukning och lämna inte vatten rinnande i onödan</w:t>
      </w:r>
    </w:p>
    <w:p w14:paraId="1B8AB7EB" w14:textId="77777777" w:rsidR="00315D1E" w:rsidRPr="0045144F" w:rsidRDefault="00315D1E" w:rsidP="00315D1E">
      <w:pPr>
        <w:pStyle w:val="Liststycke"/>
        <w:widowControl w:val="0"/>
        <w:numPr>
          <w:ilvl w:val="0"/>
          <w:numId w:val="9"/>
        </w:numPr>
        <w:suppressAutoHyphens/>
        <w:autoSpaceDN w:val="0"/>
        <w:spacing w:after="0" w:line="240" w:lineRule="auto"/>
        <w:textAlignment w:val="baseline"/>
        <w:rPr>
          <w:b/>
          <w:sz w:val="20"/>
          <w:szCs w:val="20"/>
        </w:rPr>
      </w:pPr>
      <w:r w:rsidRPr="0045144F">
        <w:rPr>
          <w:sz w:val="20"/>
          <w:szCs w:val="20"/>
        </w:rPr>
        <w:t>Kontrollera att ytterporten i fastigheten går i lås efter in- och utpassering</w:t>
      </w:r>
    </w:p>
    <w:p w14:paraId="33BE8458" w14:textId="77777777" w:rsidR="00315D1E" w:rsidRPr="0045144F" w:rsidRDefault="00315D1E" w:rsidP="00315D1E">
      <w:pPr>
        <w:pStyle w:val="Liststycke"/>
        <w:widowControl w:val="0"/>
        <w:numPr>
          <w:ilvl w:val="0"/>
          <w:numId w:val="9"/>
        </w:numPr>
        <w:suppressAutoHyphens/>
        <w:autoSpaceDN w:val="0"/>
        <w:spacing w:after="0" w:line="240" w:lineRule="auto"/>
        <w:textAlignment w:val="baseline"/>
        <w:rPr>
          <w:b/>
          <w:sz w:val="20"/>
          <w:szCs w:val="20"/>
        </w:rPr>
      </w:pPr>
      <w:r w:rsidRPr="0045144F">
        <w:rPr>
          <w:sz w:val="20"/>
          <w:szCs w:val="20"/>
        </w:rPr>
        <w:t>Lämna inte lägenhetsförråd eller cykelrum olåsta</w:t>
      </w:r>
    </w:p>
    <w:p w14:paraId="2EE7F2DF" w14:textId="77777777" w:rsidR="00315D1E" w:rsidRPr="0045144F" w:rsidRDefault="00315D1E" w:rsidP="00315D1E">
      <w:pPr>
        <w:widowControl w:val="0"/>
        <w:suppressAutoHyphens/>
        <w:autoSpaceDN w:val="0"/>
        <w:spacing w:after="0" w:line="240" w:lineRule="auto"/>
        <w:textAlignment w:val="baseline"/>
        <w:rPr>
          <w:b/>
          <w:sz w:val="20"/>
          <w:szCs w:val="20"/>
        </w:rPr>
      </w:pPr>
    </w:p>
    <w:p w14:paraId="135D12C1" w14:textId="77777777" w:rsidR="00315D1E" w:rsidRPr="0045144F" w:rsidRDefault="00315D1E" w:rsidP="00315D1E">
      <w:pPr>
        <w:pStyle w:val="Liststycke"/>
        <w:widowControl w:val="0"/>
        <w:numPr>
          <w:ilvl w:val="0"/>
          <w:numId w:val="3"/>
        </w:numPr>
        <w:suppressAutoHyphens/>
        <w:autoSpaceDN w:val="0"/>
        <w:spacing w:after="0" w:line="240" w:lineRule="auto"/>
        <w:textAlignment w:val="baseline"/>
        <w:rPr>
          <w:b/>
          <w:sz w:val="20"/>
          <w:szCs w:val="20"/>
        </w:rPr>
      </w:pPr>
      <w:r w:rsidRPr="0045144F">
        <w:rPr>
          <w:b/>
          <w:sz w:val="20"/>
          <w:szCs w:val="20"/>
        </w:rPr>
        <w:t>Uthyrning i andra hand</w:t>
      </w:r>
      <w:r w:rsidRPr="0045144F">
        <w:rPr>
          <w:b/>
          <w:sz w:val="20"/>
          <w:szCs w:val="20"/>
        </w:rPr>
        <w:br/>
      </w:r>
      <w:r w:rsidRPr="0045144F">
        <w:rPr>
          <w:sz w:val="20"/>
          <w:szCs w:val="20"/>
        </w:rPr>
        <w:t xml:space="preserve">Tillstånd krävs av styrelsen. </w:t>
      </w:r>
      <w:r>
        <w:rPr>
          <w:sz w:val="20"/>
          <w:szCs w:val="20"/>
        </w:rPr>
        <w:t xml:space="preserve">Krav finns på att uppvisande av hemförsäkringsbrev ska ske innan uthyrning kan beviljas. </w:t>
      </w:r>
      <w:r w:rsidRPr="0045144F">
        <w:rPr>
          <w:sz w:val="20"/>
          <w:szCs w:val="20"/>
        </w:rPr>
        <w:t>Se stadgarna för mer information.</w:t>
      </w:r>
      <w:r w:rsidRPr="0045144F">
        <w:rPr>
          <w:sz w:val="20"/>
          <w:szCs w:val="20"/>
        </w:rPr>
        <w:br/>
      </w:r>
    </w:p>
    <w:p w14:paraId="74A5435D" w14:textId="77777777" w:rsidR="00315D1E" w:rsidRPr="0045144F" w:rsidRDefault="00315D1E" w:rsidP="00315D1E">
      <w:pPr>
        <w:pStyle w:val="Liststycke"/>
        <w:widowControl w:val="0"/>
        <w:numPr>
          <w:ilvl w:val="0"/>
          <w:numId w:val="3"/>
        </w:numPr>
        <w:suppressAutoHyphens/>
        <w:autoSpaceDN w:val="0"/>
        <w:spacing w:after="0" w:line="240" w:lineRule="auto"/>
        <w:textAlignment w:val="baseline"/>
        <w:rPr>
          <w:b/>
          <w:sz w:val="20"/>
          <w:szCs w:val="20"/>
        </w:rPr>
      </w:pPr>
      <w:r w:rsidRPr="0045144F">
        <w:rPr>
          <w:b/>
          <w:sz w:val="20"/>
          <w:szCs w:val="20"/>
        </w:rPr>
        <w:t>Fiber</w:t>
      </w:r>
      <w:r w:rsidRPr="0045144F">
        <w:rPr>
          <w:b/>
          <w:sz w:val="20"/>
          <w:szCs w:val="20"/>
        </w:rPr>
        <w:br/>
      </w:r>
      <w:r w:rsidRPr="0045144F">
        <w:rPr>
          <w:sz w:val="20"/>
          <w:szCs w:val="20"/>
        </w:rPr>
        <w:t>Boxen som finns på väggen får inte tas bort under några omständigheter. Om denna saknas eller förstörs står ägaren av lägenheter för eventuella kostnader.</w:t>
      </w:r>
      <w:r w:rsidRPr="0045144F">
        <w:rPr>
          <w:sz w:val="20"/>
          <w:szCs w:val="20"/>
        </w:rPr>
        <w:br/>
      </w:r>
    </w:p>
    <w:p w14:paraId="03162B0B" w14:textId="77777777" w:rsidR="00315D1E" w:rsidRPr="0045144F" w:rsidRDefault="00315D1E" w:rsidP="00315D1E">
      <w:pPr>
        <w:pStyle w:val="Liststycke"/>
        <w:widowControl w:val="0"/>
        <w:numPr>
          <w:ilvl w:val="0"/>
          <w:numId w:val="3"/>
        </w:numPr>
        <w:suppressAutoHyphens/>
        <w:autoSpaceDN w:val="0"/>
        <w:spacing w:after="0" w:line="240" w:lineRule="auto"/>
        <w:textAlignment w:val="baseline"/>
        <w:rPr>
          <w:b/>
          <w:sz w:val="20"/>
          <w:szCs w:val="20"/>
        </w:rPr>
      </w:pPr>
      <w:r w:rsidRPr="0045144F">
        <w:rPr>
          <w:b/>
          <w:sz w:val="20"/>
          <w:szCs w:val="20"/>
        </w:rPr>
        <w:t>Om du flyttar</w:t>
      </w:r>
      <w:r w:rsidRPr="0045144F">
        <w:rPr>
          <w:b/>
          <w:sz w:val="20"/>
          <w:szCs w:val="20"/>
        </w:rPr>
        <w:br/>
      </w:r>
      <w:r w:rsidRPr="0045144F">
        <w:rPr>
          <w:sz w:val="20"/>
          <w:szCs w:val="20"/>
        </w:rPr>
        <w:t xml:space="preserve">Den som köper din lägenhet måste bli godkänd som medlem i föreningen innan inflytt kan ske. Din mäklare hjälper dig med denna ansökan. Om du hyr en parkering ska denna sägas upp. </w:t>
      </w:r>
    </w:p>
    <w:p w14:paraId="047DF9F9" w14:textId="77777777" w:rsidR="00315D1E" w:rsidRPr="0045144F" w:rsidRDefault="00315D1E" w:rsidP="00315D1E">
      <w:pPr>
        <w:rPr>
          <w:b/>
          <w:sz w:val="20"/>
          <w:szCs w:val="20"/>
        </w:rPr>
      </w:pPr>
    </w:p>
    <w:p w14:paraId="6FEB890B" w14:textId="77777777" w:rsidR="00315D1E" w:rsidRPr="0045144F" w:rsidRDefault="00315D1E" w:rsidP="00315D1E">
      <w:pPr>
        <w:rPr>
          <w:sz w:val="20"/>
          <w:szCs w:val="20"/>
        </w:rPr>
      </w:pPr>
      <w:r w:rsidRPr="0045144F">
        <w:rPr>
          <w:sz w:val="20"/>
          <w:szCs w:val="20"/>
        </w:rPr>
        <w:t>Har du funderingar över något som tas upp i dessa regler är Du alltid välkommen att kontakta styrelsen.</w:t>
      </w:r>
    </w:p>
    <w:p w14:paraId="39F555AF" w14:textId="77777777" w:rsidR="00315D1E" w:rsidRPr="0045144F" w:rsidRDefault="00315D1E" w:rsidP="00315D1E">
      <w:pPr>
        <w:rPr>
          <w:sz w:val="20"/>
          <w:szCs w:val="20"/>
        </w:rPr>
      </w:pPr>
      <w:r w:rsidRPr="0045144F">
        <w:rPr>
          <w:sz w:val="20"/>
          <w:szCs w:val="20"/>
        </w:rPr>
        <w:t>Utöver dessa trivsel-/ordningsregler gäller föreningens stadgar.</w:t>
      </w:r>
    </w:p>
    <w:p w14:paraId="13E4FE75" w14:textId="77777777" w:rsidR="00315D1E" w:rsidRPr="00667CDF" w:rsidRDefault="00315D1E" w:rsidP="00315D1E"/>
    <w:p w14:paraId="7C1D30DE" w14:textId="6473DB56" w:rsidR="005C0AB4" w:rsidRPr="005C0AB4" w:rsidRDefault="005C0AB4" w:rsidP="00A82FD9">
      <w:pPr>
        <w:rPr>
          <w:rFonts w:ascii="Times" w:hAnsi="Times"/>
          <w:sz w:val="24"/>
          <w:szCs w:val="24"/>
        </w:rPr>
      </w:pPr>
    </w:p>
    <w:sectPr w:rsidR="005C0AB4" w:rsidRPr="005C0AB4" w:rsidSect="005566AB">
      <w:headerReference w:type="default" r:id="rId7"/>
      <w:footerReference w:type="default" r:id="rId8"/>
      <w:pgSz w:w="11906" w:h="16838"/>
      <w:pgMar w:top="3235" w:right="1417" w:bottom="899" w:left="1417" w:header="1276"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C9D9E" w14:textId="77777777" w:rsidR="006A418C" w:rsidRDefault="006A418C">
      <w:pPr>
        <w:spacing w:after="0" w:line="240" w:lineRule="auto"/>
      </w:pPr>
      <w:r>
        <w:separator/>
      </w:r>
    </w:p>
  </w:endnote>
  <w:endnote w:type="continuationSeparator" w:id="0">
    <w:p w14:paraId="53A225A5" w14:textId="77777777" w:rsidR="006A418C" w:rsidRDefault="006A4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52C44" w14:textId="77777777" w:rsidR="00482152" w:rsidRPr="00AE79D8" w:rsidRDefault="00133061" w:rsidP="00AE79D8">
    <w:pPr>
      <w:pStyle w:val="Sidfot"/>
      <w:jc w:val="right"/>
      <w:rPr>
        <w:rFonts w:ascii="Tahoma" w:hAnsi="Tahoma" w:cs="Tahoma"/>
      </w:rPr>
    </w:pPr>
    <w:r w:rsidRPr="00AE79D8">
      <w:rPr>
        <w:rStyle w:val="Sidnummer"/>
        <w:rFonts w:ascii="Tahoma" w:hAnsi="Tahoma" w:cs="Tahoma"/>
      </w:rPr>
      <w:t>Sida</w:t>
    </w:r>
    <w:r w:rsidRPr="00AE79D8">
      <w:rPr>
        <w:rFonts w:ascii="Tahoma" w:hAnsi="Tahoma" w:cs="Tahoma"/>
      </w:rPr>
      <w:t xml:space="preserve"> </w:t>
    </w:r>
    <w:r w:rsidRPr="00AE79D8">
      <w:rPr>
        <w:rStyle w:val="Sidnummer"/>
        <w:rFonts w:ascii="Tahoma" w:hAnsi="Tahoma" w:cs="Tahoma"/>
      </w:rPr>
      <w:fldChar w:fldCharType="begin"/>
    </w:r>
    <w:r w:rsidRPr="00AE79D8">
      <w:rPr>
        <w:rStyle w:val="Sidnummer"/>
        <w:rFonts w:ascii="Tahoma" w:hAnsi="Tahoma" w:cs="Tahoma"/>
      </w:rPr>
      <w:instrText xml:space="preserve"> PAGE </w:instrText>
    </w:r>
    <w:r w:rsidRPr="00AE79D8">
      <w:rPr>
        <w:rStyle w:val="Sidnummer"/>
        <w:rFonts w:ascii="Tahoma" w:hAnsi="Tahoma" w:cs="Tahoma"/>
      </w:rPr>
      <w:fldChar w:fldCharType="separate"/>
    </w:r>
    <w:r w:rsidR="006A418C">
      <w:rPr>
        <w:rStyle w:val="Sidnummer"/>
        <w:rFonts w:ascii="Tahoma" w:hAnsi="Tahoma" w:cs="Tahoma"/>
        <w:noProof/>
      </w:rPr>
      <w:t>1</w:t>
    </w:r>
    <w:r w:rsidRPr="00AE79D8">
      <w:rPr>
        <w:rStyle w:val="Sidnummer"/>
        <w:rFonts w:ascii="Tahoma" w:hAnsi="Tahoma" w:cs="Tahoma"/>
      </w:rPr>
      <w:fldChar w:fldCharType="end"/>
    </w:r>
    <w:r w:rsidRPr="00AE79D8">
      <w:rPr>
        <w:rFonts w:ascii="Tahoma" w:hAnsi="Tahoma" w:cs="Tahoma"/>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10F25" w14:textId="77777777" w:rsidR="006A418C" w:rsidRDefault="006A418C">
      <w:pPr>
        <w:spacing w:after="0" w:line="240" w:lineRule="auto"/>
      </w:pPr>
      <w:r>
        <w:separator/>
      </w:r>
    </w:p>
  </w:footnote>
  <w:footnote w:type="continuationSeparator" w:id="0">
    <w:p w14:paraId="14A43B51" w14:textId="77777777" w:rsidR="006A418C" w:rsidRDefault="006A418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7952E" w14:textId="1E07C238" w:rsidR="00482152" w:rsidRDefault="00315D1E" w:rsidP="00315D1E">
    <w:pPr>
      <w:pStyle w:val="Sidhuvud"/>
      <w:tabs>
        <w:tab w:val="clear" w:pos="4536"/>
        <w:tab w:val="left" w:pos="528"/>
        <w:tab w:val="left" w:pos="3119"/>
      </w:tabs>
    </w:pPr>
    <w:r>
      <w:t>Antogs på föreningsstämma 12 juni 2018.</w:t>
    </w:r>
    <w:r w:rsidR="005D2613">
      <w:t xml:space="preserve"> Uppdaterade efter beslut på stämma 25 maj 2019.</w:t>
    </w:r>
    <w:r>
      <w:tab/>
    </w:r>
  </w:p>
  <w:p w14:paraId="1482C015" w14:textId="55BF23D2" w:rsidR="00482152" w:rsidRPr="003D7A66" w:rsidRDefault="00315D1E">
    <w:pPr>
      <w:pStyle w:val="Sidhuvud"/>
    </w:pPr>
    <w:r>
      <w:rPr>
        <w:noProof/>
        <w:lang w:val="sv-SE" w:eastAsia="sv-SE"/>
      </w:rPr>
      <w:drawing>
        <wp:anchor distT="0" distB="0" distL="114300" distR="114300" simplePos="0" relativeHeight="251659264" behindDoc="1" locked="0" layoutInCell="1" allowOverlap="1" wp14:anchorId="17BF7C59" wp14:editId="7888B526">
          <wp:simplePos x="0" y="0"/>
          <wp:positionH relativeFrom="column">
            <wp:posOffset>-52705</wp:posOffset>
          </wp:positionH>
          <wp:positionV relativeFrom="paragraph">
            <wp:posOffset>29210</wp:posOffset>
          </wp:positionV>
          <wp:extent cx="5513705" cy="1061720"/>
          <wp:effectExtent l="0" t="0" r="0" b="508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3705" cy="1061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v-SE" w:eastAsia="sv-SE"/>
      </w:rPr>
      <mc:AlternateContent>
        <mc:Choice Requires="wps">
          <w:drawing>
            <wp:anchor distT="0" distB="0" distL="114300" distR="114300" simplePos="0" relativeHeight="251660288" behindDoc="0" locked="0" layoutInCell="1" allowOverlap="1" wp14:anchorId="5BFA93EB" wp14:editId="77865C1D">
              <wp:simplePos x="0" y="0"/>
              <wp:positionH relativeFrom="column">
                <wp:posOffset>1433195</wp:posOffset>
              </wp:positionH>
              <wp:positionV relativeFrom="paragraph">
                <wp:posOffset>29210</wp:posOffset>
              </wp:positionV>
              <wp:extent cx="4000500" cy="457200"/>
              <wp:effectExtent l="0" t="0" r="0" b="0"/>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CD1A2" w14:textId="77777777" w:rsidR="00482152" w:rsidRPr="00612B1D" w:rsidRDefault="00133061" w:rsidP="007D1B36">
                          <w:pPr>
                            <w:rPr>
                              <w:rFonts w:ascii="Tahoma" w:hAnsi="Tahoma" w:cs="Tahoma"/>
                              <w:color w:val="5F5F5F"/>
                              <w:spacing w:val="16"/>
                              <w:sz w:val="40"/>
                              <w:szCs w:val="40"/>
                            </w:rPr>
                          </w:pPr>
                          <w:r w:rsidRPr="00612B1D">
                            <w:rPr>
                              <w:rFonts w:ascii="Tahoma" w:hAnsi="Tahoma" w:cs="Tahoma"/>
                              <w:color w:val="5F5F5F"/>
                              <w:spacing w:val="16"/>
                              <w:sz w:val="40"/>
                              <w:szCs w:val="40"/>
                            </w:rPr>
                            <w:t>Bostadsrättsföreningen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5BFA93EB" id="_x0000_t202" coordsize="21600,21600" o:spt="202" path="m0,0l0,21600,21600,21600,21600,0xe">
              <v:stroke joinstyle="miter"/>
              <v:path gradientshapeok="t" o:connecttype="rect"/>
            </v:shapetype>
            <v:shape id="Textruta 2" o:spid="_x0000_s1026" type="#_x0000_t202" style="position:absolute;margin-left:112.85pt;margin-top:2.3pt;width:31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9F5awCAACtBQAADgAAAGRycy9lMm9Eb2MueG1srFTtbpswFP0/ae9g+T/FMOcDVFK1IUyTug+p&#10;3QM4YII1sJnthHTV3n3XJknTVpOmbfywbN/rcz/O4V5e7bsW7bg2QskMRxcEIy5LVQm5yfDX+yKY&#10;Y2QskxVrleQZfuAGXy3evrkc+pTHqlFtxTUCEGnSoc9wY22fhqEpG94xc6F6LsFYK90xC0e9CSvN&#10;BkDv2jAmZBoOSle9ViU3Bm7z0YgXHr+ueWk/17XhFrUZhtysX7Vf124NF5cs3WjWN6I8pMH+IouO&#10;CQlBT1A5swxttXgF1YlSK6Nqe1GqLlR1LUrua4BqIvKimruG9dzXAs0x/alN5v/Blp92XzQSVYZj&#10;jCTrgKJ7vrd6C/nHrjtDb1JwuuvBze5v1B5Y9pWa/laV3wySatkwueHXWquh4ayC7CL3Mjx7OuIY&#10;B7IePqoKwrCtVR5oX+vOtQ6agQAdWHo4MQOpoBIuKSFkQsBUgo1OZkC9D8HS4+teG/ueqw65TYY1&#10;MO/R2e7WWJcNS48uLphUhWhbz34rn12A43gDseGps7ksPJmPCUlW89WcBjSergJK8jy4LpY0mBbR&#10;bJK/y5fLPPrp4kY0bURVcenCHIUV0T8j7iDxURInaRnVisrBuZSM3qyXrUY7BsIu/HdoyJlb+DwN&#10;3wSo5UVJUUzJTZwExXQ+C2hBJ0EyI/OARMlNMiU0oXnxvKRbIfm/l4SGDCeTeDKK6be1AfHwva6N&#10;pZ2wMDpa0WV4fnJiqZPgSlaeWstEO+7PWuHSf2oF0H0k2gvWaXRUq92v94DiVLxW1QNIVytQFogQ&#10;5h1sGqV/YDTA7Miw+b5lmmPUfpAg/ySi1A0bf/BqxUifW9bnFiZLgMqwxWjcLq0fUI4mqa7hN6mF&#10;V/BTJoefC2aCL+Qwv9zQOT97r6cpu/gFAAD//wMAUEsDBBQABgAIAAAAIQAy1bmn3AAAAAgBAAAP&#10;AAAAZHJzL2Rvd25yZXYueG1sTI/NTsMwEITvSH0Haytxo3ajJi0hm6oCcQVRfiRubrxNIuJ1FLtN&#10;eHvcEz2OZjTzTbGdbCfONPjWMcJyoUAQV860XCN8vD/fbUD4oNnozjEh/JKHbTm7KXRu3MhvdN6H&#10;WsQS9rlGaELocyl91ZDVfuF64ugd3WB1iHKopRn0GMttJxOlMml1y3Gh0T09NlT97E8W4fPl+P21&#10;Uq/1k0370U1Ksr2XiLfzafcAItAU/sNwwY/oUEamgzux8aJDSJJ0HaMIqwxE9DfpRR8Q1lkGsizk&#10;9YHyDwAA//8DAFBLAQItABQABgAIAAAAIQDkmcPA+wAAAOEBAAATAAAAAAAAAAAAAAAAAAAAAABb&#10;Q29udGVudF9UeXBlc10ueG1sUEsBAi0AFAAGAAgAAAAhACOyauHXAAAAlAEAAAsAAAAAAAAAAAAA&#10;AAAALAEAAF9yZWxzLy5yZWxzUEsBAi0AFAAGAAgAAAAhAJ6/ReWsAgAArQUAAA4AAAAAAAAAAAAA&#10;AAAALAIAAGRycy9lMm9Eb2MueG1sUEsBAi0AFAAGAAgAAAAhADLVuafcAAAACAEAAA8AAAAAAAAA&#10;AAAAAAAABAUAAGRycy9kb3ducmV2LnhtbFBLBQYAAAAABAAEAPMAAAANBgAAAAA=&#10;" filled="f" stroked="f">
              <v:textbox>
                <w:txbxContent>
                  <w:p w14:paraId="3EDCD1A2" w14:textId="77777777" w:rsidR="00482152" w:rsidRPr="00612B1D" w:rsidRDefault="00133061" w:rsidP="007D1B36">
                    <w:pPr>
                      <w:rPr>
                        <w:rFonts w:ascii="Tahoma" w:hAnsi="Tahoma" w:cs="Tahoma"/>
                        <w:color w:val="5F5F5F"/>
                        <w:spacing w:val="16"/>
                        <w:sz w:val="40"/>
                        <w:szCs w:val="40"/>
                      </w:rPr>
                    </w:pPr>
                    <w:r w:rsidRPr="00612B1D">
                      <w:rPr>
                        <w:rFonts w:ascii="Tahoma" w:hAnsi="Tahoma" w:cs="Tahoma"/>
                        <w:color w:val="5F5F5F"/>
                        <w:spacing w:val="16"/>
                        <w:sz w:val="40"/>
                        <w:szCs w:val="40"/>
                      </w:rPr>
                      <w:t>Bostadsrättsföreningen</w:t>
                    </w:r>
                  </w:p>
                </w:txbxContent>
              </v:textbox>
            </v:shape>
          </w:pict>
        </mc:Fallback>
      </mc:AlternateContent>
    </w:r>
  </w:p>
  <w:p w14:paraId="770FAC35" w14:textId="77777777" w:rsidR="00482152" w:rsidRDefault="00133061">
    <w:pPr>
      <w:pStyle w:val="Sidhuvud"/>
    </w:pPr>
    <w:r>
      <w:rPr>
        <w:noProof/>
        <w:lang w:val="sv-SE" w:eastAsia="sv-SE"/>
      </w:rPr>
      <mc:AlternateContent>
        <mc:Choice Requires="wps">
          <w:drawing>
            <wp:anchor distT="0" distB="0" distL="114300" distR="114300" simplePos="0" relativeHeight="251661312" behindDoc="0" locked="0" layoutInCell="1" allowOverlap="1" wp14:anchorId="020D7904" wp14:editId="09C7D2D4">
              <wp:simplePos x="0" y="0"/>
              <wp:positionH relativeFrom="column">
                <wp:posOffset>1433195</wp:posOffset>
              </wp:positionH>
              <wp:positionV relativeFrom="paragraph">
                <wp:posOffset>446260</wp:posOffset>
              </wp:positionV>
              <wp:extent cx="4000500" cy="457200"/>
              <wp:effectExtent l="0" t="0" r="0" b="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F194E" w14:textId="77777777" w:rsidR="00482152" w:rsidRPr="003F78A9" w:rsidRDefault="00133061" w:rsidP="007D1B36">
                          <w:pPr>
                            <w:rPr>
                              <w:rFonts w:ascii="Tahoma" w:hAnsi="Tahoma" w:cs="Tahoma"/>
                              <w:b/>
                              <w:color w:val="F74825"/>
                              <w:spacing w:val="40"/>
                              <w:sz w:val="52"/>
                              <w:szCs w:val="52"/>
                            </w:rPr>
                          </w:pPr>
                          <w:r w:rsidRPr="003F78A9">
                            <w:rPr>
                              <w:rFonts w:ascii="Tahoma" w:hAnsi="Tahoma" w:cs="Tahoma"/>
                              <w:b/>
                              <w:color w:val="F74825"/>
                              <w:spacing w:val="40"/>
                              <w:sz w:val="52"/>
                              <w:szCs w:val="52"/>
                            </w:rPr>
                            <w:t>SVÄRDSIDAN 2</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20D7904" id="Textruta 1" o:spid="_x0000_s1027" type="#_x0000_t202" style="position:absolute;margin-left:112.85pt;margin-top:35.15pt;width:31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BnAq4CAAC0BQAADgAAAGRycy9lMm9Eb2MueG1srFTtbpswFP0/ae9g+T/FZM4HqKRqQ5gmdR9S&#10;uwdwwARrYDPbCXTV3n3XJknTVpOmbfxAtu/1uR/n+F5eDW2D9lwboWSKowuCEZeFKoXcpvjrfR4s&#10;MDKWyZI1SvIUP3CDr5Zv31z2XcInqlZNyTUCEGmSvktxbW2XhKEpat4yc6E6LsFYKd0yC1u9DUvN&#10;ekBvm3BCyCzslS47rQpuDJxmoxEvPX5V8cJ+rirDLWpSDLlZ/9f+v3H/cHnJkq1mXS2KQxrsL7Jo&#10;mZAQ9ASVMcvQTotXUK0otDKqsheFakNVVaLgvgaoJiIvqrmrWcd9LdAc053aZP4fbPFp/0UjUQJ3&#10;GEnWAkX3fLB6B/lHrjt9ZxJwuuvAzQ43anCerlLT3arim0FSrWomt/xaa9XXnJWQnb8Znl0dcYwD&#10;2fQfVQlh2M4qDzRUunWA0AwE6MDSw4kZSAUVcEgJIVMCpgJsdDoH6l1yIUuOtztt7HuuWuQWKdbA&#10;vEdn+1tjR9ejiwsmVS6axrPfyGcHgDmeQGy46mwuC0/mY0zi9WK9oAGdzNYBJVkWXOcrGszyaD7N&#10;3mWrVRb9dHEjmtSiLLl0YY7CiuifEXeQ+CiJk7SMakTp4FxKRm83q0ajPQNh5/47NOTMLXyehu8X&#10;1PKipGhCyc0kDvLZYh7QnE6DeE4WAYnim3hGaEyz/HlJt0Lyfy8J9SmOp5PpKKbf1gbEw/e6Npa0&#10;wsLoaESb4sXJiSVOgmtZemotE824PmuFS/+pFUD3kWgvWKfRUa122AyHlwFgTswbVT6AgrUCgYEW&#10;YezBolb6B0Y9jJAUm+87pjlGzQcJryCOKHUzx2+8aDHS55bNuYXJAqBSbDEalyvr55RjS6preC2V&#10;8EJ+ygSqcBsYDb6ewxhzs+d8772ehu3yFwAAAP//AwBQSwMEFAAGAAgAAAAhAEy5dareAAAACgEA&#10;AA8AAABkcnMvZG93bnJldi54bWxMj8FOwzAMhu9IvENkJG4soVvZ1jWdEIjrEAMm7ZY1XlvROFWT&#10;reXt553gaPvT7+/P16NrxRn70HjS8DhRIJBKbxuqNHx9vj0sQIRoyJrWE2r4xQDr4vYmN5n1A33g&#10;eRsrwSEUMqOhjrHLpAxljc6Eie+Q+Hb0vTORx76StjcDh7tWJko9SWca4g+16fClxvJne3IavjfH&#10;/W6m3qtXl3aDH5Ukt5Ra39+NzysQEcf4B8NVn9WhYKeDP5ENotWQJOmcUQ1zNQXBwCK9Lg5MzpIp&#10;yCKX/ysUFwAAAP//AwBQSwECLQAUAAYACAAAACEA5JnDwPsAAADhAQAAEwAAAAAAAAAAAAAAAAAA&#10;AAAAW0NvbnRlbnRfVHlwZXNdLnhtbFBLAQItABQABgAIAAAAIQAjsmrh1wAAAJQBAAALAAAAAAAA&#10;AAAAAAAAACwBAABfcmVscy8ucmVsc1BLAQItABQABgAIAAAAIQBksGcCrgIAALQFAAAOAAAAAAAA&#10;AAAAAAAAACwCAABkcnMvZTJvRG9jLnhtbFBLAQItABQABgAIAAAAIQBMuXWq3gAAAAoBAAAPAAAA&#10;AAAAAAAAAAAAAAYFAABkcnMvZG93bnJldi54bWxQSwUGAAAAAAQABADzAAAAEQYAAAAA&#10;" filled="f" stroked="f">
              <v:textbox>
                <w:txbxContent>
                  <w:p w14:paraId="4D1F194E" w14:textId="77777777" w:rsidR="00482152" w:rsidRPr="003F78A9" w:rsidRDefault="00133061" w:rsidP="007D1B36">
                    <w:pPr>
                      <w:rPr>
                        <w:rFonts w:ascii="Tahoma" w:hAnsi="Tahoma" w:cs="Tahoma"/>
                        <w:b/>
                        <w:color w:val="F74825"/>
                        <w:spacing w:val="40"/>
                        <w:sz w:val="52"/>
                        <w:szCs w:val="52"/>
                      </w:rPr>
                    </w:pPr>
                    <w:r w:rsidRPr="003F78A9">
                      <w:rPr>
                        <w:rFonts w:ascii="Tahoma" w:hAnsi="Tahoma" w:cs="Tahoma"/>
                        <w:b/>
                        <w:color w:val="F74825"/>
                        <w:spacing w:val="40"/>
                        <w:sz w:val="52"/>
                        <w:szCs w:val="52"/>
                      </w:rPr>
                      <w:t>SVÄRDSIDAN 2</w:t>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16780"/>
    <w:multiLevelType w:val="hybridMultilevel"/>
    <w:tmpl w:val="F3C4343A"/>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1">
    <w:nsid w:val="0F9443D8"/>
    <w:multiLevelType w:val="hybridMultilevel"/>
    <w:tmpl w:val="319489BE"/>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2">
    <w:nsid w:val="10F64E16"/>
    <w:multiLevelType w:val="hybridMultilevel"/>
    <w:tmpl w:val="C0B8CA82"/>
    <w:lvl w:ilvl="0" w:tplc="041D0001">
      <w:start w:val="1"/>
      <w:numFmt w:val="bullet"/>
      <w:lvlText w:val=""/>
      <w:lvlJc w:val="left"/>
      <w:pPr>
        <w:ind w:left="1496" w:hanging="360"/>
      </w:pPr>
      <w:rPr>
        <w:rFonts w:ascii="Symbol" w:hAnsi="Symbol" w:hint="default"/>
      </w:rPr>
    </w:lvl>
    <w:lvl w:ilvl="1" w:tplc="041D0003" w:tentative="1">
      <w:start w:val="1"/>
      <w:numFmt w:val="bullet"/>
      <w:lvlText w:val="o"/>
      <w:lvlJc w:val="left"/>
      <w:pPr>
        <w:ind w:left="2216" w:hanging="360"/>
      </w:pPr>
      <w:rPr>
        <w:rFonts w:ascii="Courier New" w:hAnsi="Courier New" w:cs="Courier New" w:hint="default"/>
      </w:rPr>
    </w:lvl>
    <w:lvl w:ilvl="2" w:tplc="041D0005" w:tentative="1">
      <w:start w:val="1"/>
      <w:numFmt w:val="bullet"/>
      <w:lvlText w:val=""/>
      <w:lvlJc w:val="left"/>
      <w:pPr>
        <w:ind w:left="2936" w:hanging="360"/>
      </w:pPr>
      <w:rPr>
        <w:rFonts w:ascii="Wingdings" w:hAnsi="Wingdings" w:hint="default"/>
      </w:rPr>
    </w:lvl>
    <w:lvl w:ilvl="3" w:tplc="041D0001" w:tentative="1">
      <w:start w:val="1"/>
      <w:numFmt w:val="bullet"/>
      <w:lvlText w:val=""/>
      <w:lvlJc w:val="left"/>
      <w:pPr>
        <w:ind w:left="3656" w:hanging="360"/>
      </w:pPr>
      <w:rPr>
        <w:rFonts w:ascii="Symbol" w:hAnsi="Symbol" w:hint="default"/>
      </w:rPr>
    </w:lvl>
    <w:lvl w:ilvl="4" w:tplc="041D0003" w:tentative="1">
      <w:start w:val="1"/>
      <w:numFmt w:val="bullet"/>
      <w:lvlText w:val="o"/>
      <w:lvlJc w:val="left"/>
      <w:pPr>
        <w:ind w:left="4376" w:hanging="360"/>
      </w:pPr>
      <w:rPr>
        <w:rFonts w:ascii="Courier New" w:hAnsi="Courier New" w:cs="Courier New" w:hint="default"/>
      </w:rPr>
    </w:lvl>
    <w:lvl w:ilvl="5" w:tplc="041D0005" w:tentative="1">
      <w:start w:val="1"/>
      <w:numFmt w:val="bullet"/>
      <w:lvlText w:val=""/>
      <w:lvlJc w:val="left"/>
      <w:pPr>
        <w:ind w:left="5096" w:hanging="360"/>
      </w:pPr>
      <w:rPr>
        <w:rFonts w:ascii="Wingdings" w:hAnsi="Wingdings" w:hint="default"/>
      </w:rPr>
    </w:lvl>
    <w:lvl w:ilvl="6" w:tplc="041D0001" w:tentative="1">
      <w:start w:val="1"/>
      <w:numFmt w:val="bullet"/>
      <w:lvlText w:val=""/>
      <w:lvlJc w:val="left"/>
      <w:pPr>
        <w:ind w:left="5816" w:hanging="360"/>
      </w:pPr>
      <w:rPr>
        <w:rFonts w:ascii="Symbol" w:hAnsi="Symbol" w:hint="default"/>
      </w:rPr>
    </w:lvl>
    <w:lvl w:ilvl="7" w:tplc="041D0003" w:tentative="1">
      <w:start w:val="1"/>
      <w:numFmt w:val="bullet"/>
      <w:lvlText w:val="o"/>
      <w:lvlJc w:val="left"/>
      <w:pPr>
        <w:ind w:left="6536" w:hanging="360"/>
      </w:pPr>
      <w:rPr>
        <w:rFonts w:ascii="Courier New" w:hAnsi="Courier New" w:cs="Courier New" w:hint="default"/>
      </w:rPr>
    </w:lvl>
    <w:lvl w:ilvl="8" w:tplc="041D0005" w:tentative="1">
      <w:start w:val="1"/>
      <w:numFmt w:val="bullet"/>
      <w:lvlText w:val=""/>
      <w:lvlJc w:val="left"/>
      <w:pPr>
        <w:ind w:left="7256" w:hanging="360"/>
      </w:pPr>
      <w:rPr>
        <w:rFonts w:ascii="Wingdings" w:hAnsi="Wingdings" w:hint="default"/>
      </w:rPr>
    </w:lvl>
  </w:abstractNum>
  <w:abstractNum w:abstractNumId="3">
    <w:nsid w:val="12A918AF"/>
    <w:multiLevelType w:val="hybridMultilevel"/>
    <w:tmpl w:val="388E07BC"/>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4">
    <w:nsid w:val="1EA27216"/>
    <w:multiLevelType w:val="hybridMultilevel"/>
    <w:tmpl w:val="8F44C3CC"/>
    <w:lvl w:ilvl="0" w:tplc="07A6CC5C">
      <w:start w:val="1"/>
      <w:numFmt w:val="decimal"/>
      <w:lvlText w:val="%1."/>
      <w:lvlJc w:val="left"/>
      <w:pPr>
        <w:ind w:left="720" w:hanging="360"/>
      </w:pPr>
      <w:rPr>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FA0583"/>
    <w:multiLevelType w:val="hybridMultilevel"/>
    <w:tmpl w:val="5ABEAF1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nsid w:val="37C30321"/>
    <w:multiLevelType w:val="hybridMultilevel"/>
    <w:tmpl w:val="23FAAF2A"/>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7">
    <w:nsid w:val="47F30302"/>
    <w:multiLevelType w:val="hybridMultilevel"/>
    <w:tmpl w:val="1258F65A"/>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8">
    <w:nsid w:val="512548C3"/>
    <w:multiLevelType w:val="hybridMultilevel"/>
    <w:tmpl w:val="2D1E63B8"/>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9">
    <w:nsid w:val="62BF765B"/>
    <w:multiLevelType w:val="hybridMultilevel"/>
    <w:tmpl w:val="F67CB2B4"/>
    <w:lvl w:ilvl="0" w:tplc="041D0001">
      <w:start w:val="1"/>
      <w:numFmt w:val="bullet"/>
      <w:lvlText w:val=""/>
      <w:lvlJc w:val="left"/>
      <w:pPr>
        <w:ind w:left="1434" w:hanging="360"/>
      </w:pPr>
      <w:rPr>
        <w:rFonts w:ascii="Symbol" w:hAnsi="Symbol" w:hint="default"/>
      </w:rPr>
    </w:lvl>
    <w:lvl w:ilvl="1" w:tplc="041D0003" w:tentative="1">
      <w:start w:val="1"/>
      <w:numFmt w:val="bullet"/>
      <w:lvlText w:val="o"/>
      <w:lvlJc w:val="left"/>
      <w:pPr>
        <w:ind w:left="2154" w:hanging="360"/>
      </w:pPr>
      <w:rPr>
        <w:rFonts w:ascii="Courier New" w:hAnsi="Courier New" w:cs="Courier New" w:hint="default"/>
      </w:rPr>
    </w:lvl>
    <w:lvl w:ilvl="2" w:tplc="041D0005" w:tentative="1">
      <w:start w:val="1"/>
      <w:numFmt w:val="bullet"/>
      <w:lvlText w:val=""/>
      <w:lvlJc w:val="left"/>
      <w:pPr>
        <w:ind w:left="2874" w:hanging="360"/>
      </w:pPr>
      <w:rPr>
        <w:rFonts w:ascii="Wingdings" w:hAnsi="Wingdings" w:hint="default"/>
      </w:rPr>
    </w:lvl>
    <w:lvl w:ilvl="3" w:tplc="041D0001" w:tentative="1">
      <w:start w:val="1"/>
      <w:numFmt w:val="bullet"/>
      <w:lvlText w:val=""/>
      <w:lvlJc w:val="left"/>
      <w:pPr>
        <w:ind w:left="3594" w:hanging="360"/>
      </w:pPr>
      <w:rPr>
        <w:rFonts w:ascii="Symbol" w:hAnsi="Symbol" w:hint="default"/>
      </w:rPr>
    </w:lvl>
    <w:lvl w:ilvl="4" w:tplc="041D0003" w:tentative="1">
      <w:start w:val="1"/>
      <w:numFmt w:val="bullet"/>
      <w:lvlText w:val="o"/>
      <w:lvlJc w:val="left"/>
      <w:pPr>
        <w:ind w:left="4314" w:hanging="360"/>
      </w:pPr>
      <w:rPr>
        <w:rFonts w:ascii="Courier New" w:hAnsi="Courier New" w:cs="Courier New" w:hint="default"/>
      </w:rPr>
    </w:lvl>
    <w:lvl w:ilvl="5" w:tplc="041D0005" w:tentative="1">
      <w:start w:val="1"/>
      <w:numFmt w:val="bullet"/>
      <w:lvlText w:val=""/>
      <w:lvlJc w:val="left"/>
      <w:pPr>
        <w:ind w:left="5034" w:hanging="360"/>
      </w:pPr>
      <w:rPr>
        <w:rFonts w:ascii="Wingdings" w:hAnsi="Wingdings" w:hint="default"/>
      </w:rPr>
    </w:lvl>
    <w:lvl w:ilvl="6" w:tplc="041D0001" w:tentative="1">
      <w:start w:val="1"/>
      <w:numFmt w:val="bullet"/>
      <w:lvlText w:val=""/>
      <w:lvlJc w:val="left"/>
      <w:pPr>
        <w:ind w:left="5754" w:hanging="360"/>
      </w:pPr>
      <w:rPr>
        <w:rFonts w:ascii="Symbol" w:hAnsi="Symbol" w:hint="default"/>
      </w:rPr>
    </w:lvl>
    <w:lvl w:ilvl="7" w:tplc="041D0003" w:tentative="1">
      <w:start w:val="1"/>
      <w:numFmt w:val="bullet"/>
      <w:lvlText w:val="o"/>
      <w:lvlJc w:val="left"/>
      <w:pPr>
        <w:ind w:left="6474" w:hanging="360"/>
      </w:pPr>
      <w:rPr>
        <w:rFonts w:ascii="Courier New" w:hAnsi="Courier New" w:cs="Courier New" w:hint="default"/>
      </w:rPr>
    </w:lvl>
    <w:lvl w:ilvl="8" w:tplc="041D0005" w:tentative="1">
      <w:start w:val="1"/>
      <w:numFmt w:val="bullet"/>
      <w:lvlText w:val=""/>
      <w:lvlJc w:val="left"/>
      <w:pPr>
        <w:ind w:left="7194" w:hanging="360"/>
      </w:pPr>
      <w:rPr>
        <w:rFonts w:ascii="Wingdings" w:hAnsi="Wingdings" w:hint="default"/>
      </w:rPr>
    </w:lvl>
  </w:abstractNum>
  <w:abstractNum w:abstractNumId="10">
    <w:nsid w:val="669A6C07"/>
    <w:multiLevelType w:val="hybridMultilevel"/>
    <w:tmpl w:val="A4025614"/>
    <w:lvl w:ilvl="0" w:tplc="2B967290">
      <w:start w:val="8"/>
      <w:numFmt w:val="decimal"/>
      <w:lvlText w:val="%1."/>
      <w:lvlJc w:val="left"/>
      <w:pPr>
        <w:tabs>
          <w:tab w:val="num" w:pos="720"/>
        </w:tabs>
        <w:ind w:left="720" w:hanging="360"/>
      </w:pPr>
      <w:rPr>
        <w:rFonts w:hint="default"/>
        <w:b/>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nsid w:val="72C71DD2"/>
    <w:multiLevelType w:val="hybridMultilevel"/>
    <w:tmpl w:val="8F46D7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78D25ECB"/>
    <w:multiLevelType w:val="hybridMultilevel"/>
    <w:tmpl w:val="E5F47054"/>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13">
    <w:nsid w:val="7FB2236C"/>
    <w:multiLevelType w:val="hybridMultilevel"/>
    <w:tmpl w:val="4950E822"/>
    <w:lvl w:ilvl="0" w:tplc="08A862BA">
      <w:start w:val="1"/>
      <w:numFmt w:val="decimal"/>
      <w:lvlText w:val="%1."/>
      <w:lvlJc w:val="left"/>
      <w:pPr>
        <w:ind w:left="786"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10"/>
  </w:num>
  <w:num w:numId="3">
    <w:abstractNumId w:val="13"/>
  </w:num>
  <w:num w:numId="4">
    <w:abstractNumId w:val="12"/>
  </w:num>
  <w:num w:numId="5">
    <w:abstractNumId w:val="2"/>
  </w:num>
  <w:num w:numId="6">
    <w:abstractNumId w:val="0"/>
  </w:num>
  <w:num w:numId="7">
    <w:abstractNumId w:val="7"/>
  </w:num>
  <w:num w:numId="8">
    <w:abstractNumId w:val="9"/>
  </w:num>
  <w:num w:numId="9">
    <w:abstractNumId w:val="5"/>
  </w:num>
  <w:num w:numId="10">
    <w:abstractNumId w:val="1"/>
  </w:num>
  <w:num w:numId="11">
    <w:abstractNumId w:val="8"/>
  </w:num>
  <w:num w:numId="12">
    <w:abstractNumId w:val="3"/>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1304"/>
  <w:hyphenationZone w:val="425"/>
  <w:characterSpacingControl w:val="doNotCompress"/>
  <w:savePreviewPicture/>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061"/>
    <w:rsid w:val="000146C3"/>
    <w:rsid w:val="0002427F"/>
    <w:rsid w:val="000262B2"/>
    <w:rsid w:val="00035BB9"/>
    <w:rsid w:val="00037718"/>
    <w:rsid w:val="00090A20"/>
    <w:rsid w:val="00095211"/>
    <w:rsid w:val="000E7B17"/>
    <w:rsid w:val="0011642F"/>
    <w:rsid w:val="00133061"/>
    <w:rsid w:val="00135114"/>
    <w:rsid w:val="00140571"/>
    <w:rsid w:val="00141449"/>
    <w:rsid w:val="00177851"/>
    <w:rsid w:val="00192DAB"/>
    <w:rsid w:val="001C2F71"/>
    <w:rsid w:val="001F6271"/>
    <w:rsid w:val="002442AC"/>
    <w:rsid w:val="00245C22"/>
    <w:rsid w:val="002621B1"/>
    <w:rsid w:val="00286F49"/>
    <w:rsid w:val="00292E31"/>
    <w:rsid w:val="00294AA0"/>
    <w:rsid w:val="002B1CEF"/>
    <w:rsid w:val="002B5997"/>
    <w:rsid w:val="002F7B97"/>
    <w:rsid w:val="00315D1E"/>
    <w:rsid w:val="00324AD1"/>
    <w:rsid w:val="003559F2"/>
    <w:rsid w:val="00360823"/>
    <w:rsid w:val="00370504"/>
    <w:rsid w:val="003B4FE7"/>
    <w:rsid w:val="003B64DE"/>
    <w:rsid w:val="00440F7F"/>
    <w:rsid w:val="00443BFC"/>
    <w:rsid w:val="004A0A20"/>
    <w:rsid w:val="004B24AD"/>
    <w:rsid w:val="004C2806"/>
    <w:rsid w:val="005310B3"/>
    <w:rsid w:val="00544ED3"/>
    <w:rsid w:val="00583FDF"/>
    <w:rsid w:val="005C0AB4"/>
    <w:rsid w:val="005D0189"/>
    <w:rsid w:val="005D023E"/>
    <w:rsid w:val="005D2613"/>
    <w:rsid w:val="00603FA0"/>
    <w:rsid w:val="00635C1C"/>
    <w:rsid w:val="006A418C"/>
    <w:rsid w:val="006A5C7F"/>
    <w:rsid w:val="006C45AE"/>
    <w:rsid w:val="006F4E83"/>
    <w:rsid w:val="0071202A"/>
    <w:rsid w:val="00741ABB"/>
    <w:rsid w:val="00754405"/>
    <w:rsid w:val="00767518"/>
    <w:rsid w:val="00796ABD"/>
    <w:rsid w:val="008037A0"/>
    <w:rsid w:val="00824E00"/>
    <w:rsid w:val="0082687E"/>
    <w:rsid w:val="008301E9"/>
    <w:rsid w:val="00842F07"/>
    <w:rsid w:val="00856EE7"/>
    <w:rsid w:val="008711BB"/>
    <w:rsid w:val="00873482"/>
    <w:rsid w:val="008C00C4"/>
    <w:rsid w:val="008D4737"/>
    <w:rsid w:val="008F0CAE"/>
    <w:rsid w:val="00903B9E"/>
    <w:rsid w:val="00927417"/>
    <w:rsid w:val="00930172"/>
    <w:rsid w:val="00977B99"/>
    <w:rsid w:val="00983B87"/>
    <w:rsid w:val="009B0E06"/>
    <w:rsid w:val="009E726D"/>
    <w:rsid w:val="009F5991"/>
    <w:rsid w:val="009F7C33"/>
    <w:rsid w:val="00A82C62"/>
    <w:rsid w:val="00A82FD9"/>
    <w:rsid w:val="00AA0D08"/>
    <w:rsid w:val="00AB1938"/>
    <w:rsid w:val="00AB6814"/>
    <w:rsid w:val="00AD3879"/>
    <w:rsid w:val="00AE2AE2"/>
    <w:rsid w:val="00AE2B7B"/>
    <w:rsid w:val="00B3747C"/>
    <w:rsid w:val="00B467EC"/>
    <w:rsid w:val="00BC3184"/>
    <w:rsid w:val="00BD3DA7"/>
    <w:rsid w:val="00BF24FE"/>
    <w:rsid w:val="00C00383"/>
    <w:rsid w:val="00C22A21"/>
    <w:rsid w:val="00CA31FD"/>
    <w:rsid w:val="00CF1DEA"/>
    <w:rsid w:val="00D2164C"/>
    <w:rsid w:val="00D61C5D"/>
    <w:rsid w:val="00D65E41"/>
    <w:rsid w:val="00D77351"/>
    <w:rsid w:val="00DD0AEF"/>
    <w:rsid w:val="00DD4E6F"/>
    <w:rsid w:val="00DE0705"/>
    <w:rsid w:val="00E104BE"/>
    <w:rsid w:val="00E20AB5"/>
    <w:rsid w:val="00E2578C"/>
    <w:rsid w:val="00E36EFD"/>
    <w:rsid w:val="00E41D50"/>
    <w:rsid w:val="00E465E2"/>
    <w:rsid w:val="00EA393C"/>
    <w:rsid w:val="00EB1209"/>
    <w:rsid w:val="00ED118C"/>
    <w:rsid w:val="00EF285C"/>
    <w:rsid w:val="00F40E75"/>
    <w:rsid w:val="00F52BDA"/>
    <w:rsid w:val="00F64FE8"/>
    <w:rsid w:val="00FA7DC4"/>
    <w:rsid w:val="00FB1440"/>
    <w:rsid w:val="00FF7B09"/>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10F8B8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3061"/>
    <w:pPr>
      <w:spacing w:after="200" w:line="276" w:lineRule="auto"/>
    </w:pPr>
    <w:rPr>
      <w:rFonts w:ascii="Calibri" w:eastAsia="Times New Roman" w:hAnsi="Calibri" w:cs="Times New Roman"/>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133061"/>
    <w:pPr>
      <w:tabs>
        <w:tab w:val="center" w:pos="4536"/>
        <w:tab w:val="right" w:pos="9072"/>
      </w:tabs>
      <w:spacing w:after="0" w:line="240" w:lineRule="auto"/>
    </w:pPr>
    <w:rPr>
      <w:rFonts w:eastAsia="Calibri"/>
      <w:sz w:val="20"/>
      <w:szCs w:val="20"/>
      <w:lang w:val="x-none" w:eastAsia="x-none"/>
    </w:rPr>
  </w:style>
  <w:style w:type="character" w:customStyle="1" w:styleId="SidhuvudChar">
    <w:name w:val="Sidhuvud Char"/>
    <w:basedOn w:val="Standardstycketeckensnitt"/>
    <w:link w:val="Sidhuvud"/>
    <w:rsid w:val="00133061"/>
    <w:rPr>
      <w:rFonts w:ascii="Calibri" w:eastAsia="Calibri" w:hAnsi="Calibri" w:cs="Times New Roman"/>
      <w:sz w:val="20"/>
      <w:szCs w:val="20"/>
      <w:lang w:val="x-none" w:eastAsia="x-none"/>
    </w:rPr>
  </w:style>
  <w:style w:type="paragraph" w:styleId="Sidfot">
    <w:name w:val="footer"/>
    <w:basedOn w:val="Normal"/>
    <w:link w:val="SidfotChar"/>
    <w:semiHidden/>
    <w:rsid w:val="00133061"/>
    <w:pPr>
      <w:tabs>
        <w:tab w:val="center" w:pos="4536"/>
        <w:tab w:val="right" w:pos="9072"/>
      </w:tabs>
      <w:spacing w:after="0" w:line="240" w:lineRule="auto"/>
    </w:pPr>
    <w:rPr>
      <w:rFonts w:eastAsia="Calibri"/>
      <w:sz w:val="20"/>
      <w:szCs w:val="20"/>
      <w:lang w:val="x-none" w:eastAsia="x-none"/>
    </w:rPr>
  </w:style>
  <w:style w:type="character" w:customStyle="1" w:styleId="SidfotChar">
    <w:name w:val="Sidfot Char"/>
    <w:basedOn w:val="Standardstycketeckensnitt"/>
    <w:link w:val="Sidfot"/>
    <w:semiHidden/>
    <w:rsid w:val="00133061"/>
    <w:rPr>
      <w:rFonts w:ascii="Calibri" w:eastAsia="Calibri" w:hAnsi="Calibri" w:cs="Times New Roman"/>
      <w:sz w:val="20"/>
      <w:szCs w:val="20"/>
      <w:lang w:val="x-none" w:eastAsia="x-none"/>
    </w:rPr>
  </w:style>
  <w:style w:type="character" w:styleId="Sidnummer">
    <w:name w:val="page number"/>
    <w:rsid w:val="00133061"/>
    <w:rPr>
      <w:rFonts w:cs="Times New Roman"/>
    </w:rPr>
  </w:style>
  <w:style w:type="character" w:styleId="Hyperlnk">
    <w:name w:val="Hyperlink"/>
    <w:basedOn w:val="Standardstycketeckensnitt"/>
    <w:uiPriority w:val="99"/>
    <w:unhideWhenUsed/>
    <w:rsid w:val="00245C22"/>
    <w:rPr>
      <w:color w:val="0563C1" w:themeColor="hyperlink"/>
      <w:u w:val="single"/>
    </w:rPr>
  </w:style>
  <w:style w:type="paragraph" w:styleId="Normalwebb">
    <w:name w:val="Normal (Web)"/>
    <w:basedOn w:val="Normal"/>
    <w:uiPriority w:val="99"/>
    <w:semiHidden/>
    <w:unhideWhenUsed/>
    <w:rsid w:val="00824E00"/>
    <w:rPr>
      <w:rFonts w:ascii="Times New Roman" w:hAnsi="Times New Roman"/>
      <w:sz w:val="24"/>
      <w:szCs w:val="24"/>
    </w:rPr>
  </w:style>
  <w:style w:type="paragraph" w:styleId="Liststycke">
    <w:name w:val="List Paragraph"/>
    <w:basedOn w:val="Normal"/>
    <w:uiPriority w:val="34"/>
    <w:qFormat/>
    <w:rsid w:val="00315D1E"/>
    <w:pPr>
      <w:ind w:left="720"/>
      <w:contextualSpacing/>
    </w:pPr>
  </w:style>
  <w:style w:type="paragraph" w:styleId="Brdtext">
    <w:name w:val="Body Text"/>
    <w:link w:val="BrdtextChar"/>
    <w:uiPriority w:val="4"/>
    <w:qFormat/>
    <w:rsid w:val="005D2613"/>
    <w:pPr>
      <w:spacing w:line="288" w:lineRule="auto"/>
    </w:pPr>
    <w:rPr>
      <w:rFonts w:ascii="Times New Roman" w:eastAsia="Calibri" w:hAnsi="Times New Roman" w:cs="Times New Roman"/>
      <w:sz w:val="22"/>
      <w:szCs w:val="22"/>
    </w:rPr>
  </w:style>
  <w:style w:type="character" w:customStyle="1" w:styleId="BrdtextChar">
    <w:name w:val="Brödtext Char"/>
    <w:basedOn w:val="Standardstycketeckensnitt"/>
    <w:link w:val="Brdtext"/>
    <w:uiPriority w:val="4"/>
    <w:rsid w:val="005D2613"/>
    <w:rPr>
      <w:rFonts w:ascii="Times New Roman" w:eastAsia="Calibr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268136">
      <w:bodyDiv w:val="1"/>
      <w:marLeft w:val="0"/>
      <w:marRight w:val="0"/>
      <w:marTop w:val="0"/>
      <w:marBottom w:val="0"/>
      <w:divBdr>
        <w:top w:val="none" w:sz="0" w:space="0" w:color="auto"/>
        <w:left w:val="none" w:sz="0" w:space="0" w:color="auto"/>
        <w:bottom w:val="none" w:sz="0" w:space="0" w:color="auto"/>
        <w:right w:val="none" w:sz="0" w:space="0" w:color="auto"/>
      </w:divBdr>
    </w:div>
    <w:div w:id="599799838">
      <w:bodyDiv w:val="1"/>
      <w:marLeft w:val="0"/>
      <w:marRight w:val="0"/>
      <w:marTop w:val="0"/>
      <w:marBottom w:val="0"/>
      <w:divBdr>
        <w:top w:val="none" w:sz="0" w:space="0" w:color="auto"/>
        <w:left w:val="none" w:sz="0" w:space="0" w:color="auto"/>
        <w:bottom w:val="none" w:sz="0" w:space="0" w:color="auto"/>
        <w:right w:val="none" w:sz="0" w:space="0" w:color="auto"/>
      </w:divBdr>
    </w:div>
    <w:div w:id="602348643">
      <w:bodyDiv w:val="1"/>
      <w:marLeft w:val="0"/>
      <w:marRight w:val="0"/>
      <w:marTop w:val="0"/>
      <w:marBottom w:val="0"/>
      <w:divBdr>
        <w:top w:val="none" w:sz="0" w:space="0" w:color="auto"/>
        <w:left w:val="none" w:sz="0" w:space="0" w:color="auto"/>
        <w:bottom w:val="none" w:sz="0" w:space="0" w:color="auto"/>
        <w:right w:val="none" w:sz="0" w:space="0" w:color="auto"/>
      </w:divBdr>
    </w:div>
    <w:div w:id="612588970">
      <w:bodyDiv w:val="1"/>
      <w:marLeft w:val="0"/>
      <w:marRight w:val="0"/>
      <w:marTop w:val="0"/>
      <w:marBottom w:val="0"/>
      <w:divBdr>
        <w:top w:val="none" w:sz="0" w:space="0" w:color="auto"/>
        <w:left w:val="none" w:sz="0" w:space="0" w:color="auto"/>
        <w:bottom w:val="none" w:sz="0" w:space="0" w:color="auto"/>
        <w:right w:val="none" w:sz="0" w:space="0" w:color="auto"/>
      </w:divBdr>
    </w:div>
    <w:div w:id="644047484">
      <w:bodyDiv w:val="1"/>
      <w:marLeft w:val="0"/>
      <w:marRight w:val="0"/>
      <w:marTop w:val="0"/>
      <w:marBottom w:val="0"/>
      <w:divBdr>
        <w:top w:val="none" w:sz="0" w:space="0" w:color="auto"/>
        <w:left w:val="none" w:sz="0" w:space="0" w:color="auto"/>
        <w:bottom w:val="none" w:sz="0" w:space="0" w:color="auto"/>
        <w:right w:val="none" w:sz="0" w:space="0" w:color="auto"/>
      </w:divBdr>
    </w:div>
    <w:div w:id="654526404">
      <w:bodyDiv w:val="1"/>
      <w:marLeft w:val="0"/>
      <w:marRight w:val="0"/>
      <w:marTop w:val="0"/>
      <w:marBottom w:val="0"/>
      <w:divBdr>
        <w:top w:val="none" w:sz="0" w:space="0" w:color="auto"/>
        <w:left w:val="none" w:sz="0" w:space="0" w:color="auto"/>
        <w:bottom w:val="none" w:sz="0" w:space="0" w:color="auto"/>
        <w:right w:val="none" w:sz="0" w:space="0" w:color="auto"/>
      </w:divBdr>
    </w:div>
    <w:div w:id="1037582570">
      <w:bodyDiv w:val="1"/>
      <w:marLeft w:val="0"/>
      <w:marRight w:val="0"/>
      <w:marTop w:val="0"/>
      <w:marBottom w:val="0"/>
      <w:divBdr>
        <w:top w:val="none" w:sz="0" w:space="0" w:color="auto"/>
        <w:left w:val="none" w:sz="0" w:space="0" w:color="auto"/>
        <w:bottom w:val="none" w:sz="0" w:space="0" w:color="auto"/>
        <w:right w:val="none" w:sz="0" w:space="0" w:color="auto"/>
      </w:divBdr>
    </w:div>
    <w:div w:id="1177382680">
      <w:bodyDiv w:val="1"/>
      <w:marLeft w:val="0"/>
      <w:marRight w:val="0"/>
      <w:marTop w:val="0"/>
      <w:marBottom w:val="0"/>
      <w:divBdr>
        <w:top w:val="none" w:sz="0" w:space="0" w:color="auto"/>
        <w:left w:val="none" w:sz="0" w:space="0" w:color="auto"/>
        <w:bottom w:val="none" w:sz="0" w:space="0" w:color="auto"/>
        <w:right w:val="none" w:sz="0" w:space="0" w:color="auto"/>
      </w:divBdr>
    </w:div>
    <w:div w:id="1262372475">
      <w:bodyDiv w:val="1"/>
      <w:marLeft w:val="0"/>
      <w:marRight w:val="0"/>
      <w:marTop w:val="0"/>
      <w:marBottom w:val="0"/>
      <w:divBdr>
        <w:top w:val="none" w:sz="0" w:space="0" w:color="auto"/>
        <w:left w:val="none" w:sz="0" w:space="0" w:color="auto"/>
        <w:bottom w:val="none" w:sz="0" w:space="0" w:color="auto"/>
        <w:right w:val="none" w:sz="0" w:space="0" w:color="auto"/>
      </w:divBdr>
    </w:div>
    <w:div w:id="1383283737">
      <w:bodyDiv w:val="1"/>
      <w:marLeft w:val="0"/>
      <w:marRight w:val="0"/>
      <w:marTop w:val="0"/>
      <w:marBottom w:val="0"/>
      <w:divBdr>
        <w:top w:val="none" w:sz="0" w:space="0" w:color="auto"/>
        <w:left w:val="none" w:sz="0" w:space="0" w:color="auto"/>
        <w:bottom w:val="none" w:sz="0" w:space="0" w:color="auto"/>
        <w:right w:val="none" w:sz="0" w:space="0" w:color="auto"/>
      </w:divBdr>
    </w:div>
    <w:div w:id="1401829460">
      <w:bodyDiv w:val="1"/>
      <w:marLeft w:val="0"/>
      <w:marRight w:val="0"/>
      <w:marTop w:val="0"/>
      <w:marBottom w:val="0"/>
      <w:divBdr>
        <w:top w:val="none" w:sz="0" w:space="0" w:color="auto"/>
        <w:left w:val="none" w:sz="0" w:space="0" w:color="auto"/>
        <w:bottom w:val="none" w:sz="0" w:space="0" w:color="auto"/>
        <w:right w:val="none" w:sz="0" w:space="0" w:color="auto"/>
      </w:divBdr>
    </w:div>
    <w:div w:id="1598060579">
      <w:bodyDiv w:val="1"/>
      <w:marLeft w:val="0"/>
      <w:marRight w:val="0"/>
      <w:marTop w:val="0"/>
      <w:marBottom w:val="0"/>
      <w:divBdr>
        <w:top w:val="none" w:sz="0" w:space="0" w:color="auto"/>
        <w:left w:val="none" w:sz="0" w:space="0" w:color="auto"/>
        <w:bottom w:val="none" w:sz="0" w:space="0" w:color="auto"/>
        <w:right w:val="none" w:sz="0" w:space="0" w:color="auto"/>
      </w:divBdr>
    </w:div>
    <w:div w:id="1605963039">
      <w:bodyDiv w:val="1"/>
      <w:marLeft w:val="0"/>
      <w:marRight w:val="0"/>
      <w:marTop w:val="0"/>
      <w:marBottom w:val="0"/>
      <w:divBdr>
        <w:top w:val="none" w:sz="0" w:space="0" w:color="auto"/>
        <w:left w:val="none" w:sz="0" w:space="0" w:color="auto"/>
        <w:bottom w:val="none" w:sz="0" w:space="0" w:color="auto"/>
        <w:right w:val="none" w:sz="0" w:space="0" w:color="auto"/>
      </w:divBdr>
    </w:div>
    <w:div w:id="1972594956">
      <w:bodyDiv w:val="1"/>
      <w:marLeft w:val="0"/>
      <w:marRight w:val="0"/>
      <w:marTop w:val="0"/>
      <w:marBottom w:val="0"/>
      <w:divBdr>
        <w:top w:val="none" w:sz="0" w:space="0" w:color="auto"/>
        <w:left w:val="none" w:sz="0" w:space="0" w:color="auto"/>
        <w:bottom w:val="none" w:sz="0" w:space="0" w:color="auto"/>
        <w:right w:val="none" w:sz="0" w:space="0" w:color="auto"/>
      </w:divBdr>
    </w:div>
    <w:div w:id="20245499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1068</Words>
  <Characters>6153</Characters>
  <Application>Microsoft Macintosh Word</Application>
  <DocSecurity>0</DocSecurity>
  <Lines>227</Lines>
  <Paragraphs>51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Ernad Zecevic</dc:creator>
  <cp:keywords/>
  <dc:description/>
  <cp:lastModifiedBy>Ernad Zecevic</cp:lastModifiedBy>
  <cp:revision>3</cp:revision>
  <cp:lastPrinted>2018-07-22T15:22:00Z</cp:lastPrinted>
  <dcterms:created xsi:type="dcterms:W3CDTF">2018-07-23T13:04:00Z</dcterms:created>
  <dcterms:modified xsi:type="dcterms:W3CDTF">2019-06-04T14:53:00Z</dcterms:modified>
</cp:coreProperties>
</file>